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C0" w:rsidRPr="007A1210" w:rsidRDefault="00F12AC0" w:rsidP="007A1210">
      <w:pPr>
        <w:spacing w:line="320" w:lineRule="atLeast"/>
        <w:jc w:val="center"/>
        <w:rPr>
          <w:b/>
          <w:sz w:val="28"/>
          <w:szCs w:val="28"/>
          <w:lang w:val="vi-VN"/>
        </w:rPr>
      </w:pPr>
      <w:r w:rsidRPr="007A1210">
        <w:rPr>
          <w:b/>
          <w:sz w:val="28"/>
          <w:szCs w:val="28"/>
        </w:rPr>
        <w:t>Phụ lụ</w:t>
      </w:r>
      <w:r w:rsidR="008535AE" w:rsidRPr="007A1210">
        <w:rPr>
          <w:b/>
          <w:sz w:val="28"/>
          <w:szCs w:val="28"/>
        </w:rPr>
        <w:t>c II</w:t>
      </w:r>
    </w:p>
    <w:p w:rsidR="00F12AC0" w:rsidRPr="007A1210" w:rsidRDefault="00F12AC0" w:rsidP="00894EAB">
      <w:pPr>
        <w:spacing w:after="120" w:line="320" w:lineRule="atLeast"/>
        <w:jc w:val="center"/>
        <w:rPr>
          <w:b/>
          <w:sz w:val="28"/>
          <w:szCs w:val="28"/>
        </w:rPr>
      </w:pPr>
      <w:r w:rsidRPr="007A1210">
        <w:rPr>
          <w:b/>
          <w:sz w:val="28"/>
          <w:szCs w:val="28"/>
        </w:rPr>
        <w:t xml:space="preserve">TIÊU CHÍ CHUYỂN ĐỔI CƠ BẢN ĐỐI VỚI SẢN PHẨM DỆT MAY </w:t>
      </w:r>
    </w:p>
    <w:p w:rsidR="00D93997" w:rsidRDefault="00D750C4" w:rsidP="007A1210">
      <w:pPr>
        <w:spacing w:line="320" w:lineRule="atLeast"/>
        <w:jc w:val="center"/>
        <w:rPr>
          <w:i/>
          <w:sz w:val="28"/>
          <w:szCs w:val="28"/>
          <w:lang w:val="vi-VN"/>
        </w:rPr>
      </w:pPr>
      <w:r w:rsidRPr="007A1210">
        <w:rPr>
          <w:i/>
          <w:sz w:val="28"/>
          <w:szCs w:val="28"/>
          <w:lang w:val="vi-VN"/>
        </w:rPr>
        <w:t xml:space="preserve">(Ban hành kèm theo </w:t>
      </w:r>
      <w:r w:rsidRPr="007A1210">
        <w:rPr>
          <w:i/>
          <w:spacing w:val="-5"/>
          <w:sz w:val="28"/>
          <w:szCs w:val="28"/>
          <w:lang w:val="vi-VN"/>
        </w:rPr>
        <w:t xml:space="preserve">Thông tư </w:t>
      </w:r>
      <w:r w:rsidRPr="007A1210">
        <w:rPr>
          <w:i/>
          <w:spacing w:val="-5"/>
          <w:sz w:val="28"/>
          <w:szCs w:val="28"/>
        </w:rPr>
        <w:t>số</w:t>
      </w:r>
      <w:r w:rsidR="004F2E99">
        <w:rPr>
          <w:i/>
          <w:spacing w:val="-5"/>
          <w:sz w:val="28"/>
          <w:szCs w:val="28"/>
        </w:rPr>
        <w:t xml:space="preserve"> 10</w:t>
      </w:r>
      <w:r w:rsidRPr="007A1210">
        <w:rPr>
          <w:i/>
          <w:spacing w:val="-5"/>
          <w:sz w:val="28"/>
          <w:szCs w:val="28"/>
        </w:rPr>
        <w:t>/2019</w:t>
      </w:r>
      <w:r w:rsidR="00D93997">
        <w:rPr>
          <w:i/>
          <w:sz w:val="28"/>
          <w:szCs w:val="28"/>
          <w:lang w:val="vi-VN"/>
        </w:rPr>
        <w:t>/TT-BCT</w:t>
      </w:r>
    </w:p>
    <w:p w:rsidR="00D750C4" w:rsidRPr="007A1210" w:rsidRDefault="004F2E99" w:rsidP="007A1210">
      <w:pPr>
        <w:spacing w:line="320" w:lineRule="atLeast"/>
        <w:jc w:val="center"/>
        <w:rPr>
          <w:i/>
          <w:sz w:val="28"/>
          <w:szCs w:val="28"/>
        </w:rPr>
      </w:pPr>
      <w:r w:rsidRPr="007A1210">
        <w:rPr>
          <w:i/>
          <w:sz w:val="28"/>
          <w:szCs w:val="28"/>
          <w:lang w:val="vi-VN"/>
        </w:rPr>
        <w:t>N</w:t>
      </w:r>
      <w:r w:rsidR="00D750C4" w:rsidRPr="007A1210">
        <w:rPr>
          <w:i/>
          <w:sz w:val="28"/>
          <w:szCs w:val="28"/>
          <w:lang w:val="vi-VN"/>
        </w:rPr>
        <w:t>gày</w:t>
      </w:r>
      <w:r>
        <w:rPr>
          <w:i/>
          <w:sz w:val="28"/>
          <w:szCs w:val="28"/>
        </w:rPr>
        <w:t xml:space="preserve"> 22 </w:t>
      </w:r>
      <w:bookmarkStart w:id="0" w:name="_GoBack"/>
      <w:bookmarkEnd w:id="0"/>
      <w:r w:rsidR="00D750C4" w:rsidRPr="007A1210">
        <w:rPr>
          <w:i/>
          <w:sz w:val="28"/>
          <w:szCs w:val="28"/>
          <w:lang w:val="vi-VN"/>
        </w:rPr>
        <w:t>tháng</w:t>
      </w:r>
      <w:r w:rsidR="00D750C4" w:rsidRPr="007A1210">
        <w:rPr>
          <w:i/>
          <w:sz w:val="28"/>
          <w:szCs w:val="28"/>
        </w:rPr>
        <w:t xml:space="preserve"> 7 </w:t>
      </w:r>
      <w:r w:rsidR="00D750C4" w:rsidRPr="007A1210">
        <w:rPr>
          <w:i/>
          <w:sz w:val="28"/>
          <w:szCs w:val="28"/>
          <w:lang w:val="vi-VN"/>
        </w:rPr>
        <w:t>năm</w:t>
      </w:r>
      <w:r w:rsidR="00D750C4" w:rsidRPr="007A1210">
        <w:rPr>
          <w:i/>
          <w:sz w:val="28"/>
          <w:szCs w:val="28"/>
        </w:rPr>
        <w:t xml:space="preserve"> 2019</w:t>
      </w:r>
      <w:r w:rsidR="00D93997">
        <w:rPr>
          <w:i/>
          <w:sz w:val="28"/>
          <w:szCs w:val="28"/>
          <w:lang w:val="vi-VN"/>
        </w:rPr>
        <w:t xml:space="preserve"> </w:t>
      </w:r>
      <w:r w:rsidR="00D750C4" w:rsidRPr="007A1210">
        <w:rPr>
          <w:i/>
          <w:sz w:val="28"/>
          <w:szCs w:val="28"/>
          <w:lang w:val="vi-VN"/>
        </w:rPr>
        <w:t>của</w:t>
      </w:r>
      <w:r w:rsidR="000D1C45">
        <w:rPr>
          <w:i/>
          <w:sz w:val="28"/>
          <w:szCs w:val="28"/>
        </w:rPr>
        <w:t xml:space="preserve"> Bộ trưởng</w:t>
      </w:r>
      <w:r w:rsidR="00D750C4" w:rsidRPr="007A1210">
        <w:rPr>
          <w:i/>
          <w:sz w:val="28"/>
          <w:szCs w:val="28"/>
          <w:lang w:val="vi-VN"/>
        </w:rPr>
        <w:t xml:space="preserve"> Bộ Công Thương</w:t>
      </w:r>
      <w:r w:rsidR="00D750C4" w:rsidRPr="007A1210">
        <w:rPr>
          <w:i/>
          <w:sz w:val="28"/>
          <w:szCs w:val="28"/>
        </w:rPr>
        <w:t>)</w:t>
      </w:r>
    </w:p>
    <w:p w:rsidR="00D750C4" w:rsidRPr="007A1210" w:rsidRDefault="00D750C4" w:rsidP="007A1210">
      <w:pPr>
        <w:spacing w:line="320" w:lineRule="atLeast"/>
        <w:jc w:val="center"/>
        <w:rPr>
          <w:b/>
          <w:bCs/>
          <w:sz w:val="28"/>
          <w:szCs w:val="28"/>
          <w:vertAlign w:val="superscript"/>
        </w:rPr>
      </w:pPr>
      <w:r w:rsidRPr="007A1210">
        <w:rPr>
          <w:b/>
          <w:bCs/>
          <w:sz w:val="28"/>
          <w:szCs w:val="28"/>
          <w:vertAlign w:val="superscript"/>
        </w:rPr>
        <w:t>________________</w:t>
      </w:r>
    </w:p>
    <w:p w:rsidR="00F12AC0" w:rsidRDefault="00F12AC0" w:rsidP="007A1210">
      <w:pPr>
        <w:spacing w:line="320" w:lineRule="atLeast"/>
        <w:jc w:val="both"/>
        <w:rPr>
          <w:b/>
          <w:sz w:val="28"/>
          <w:szCs w:val="28"/>
          <w:lang w:val="vi-VN"/>
        </w:rPr>
      </w:pPr>
    </w:p>
    <w:p w:rsidR="0040208A" w:rsidRPr="0040208A" w:rsidRDefault="0040208A" w:rsidP="0034561D">
      <w:pPr>
        <w:spacing w:after="120" w:line="320" w:lineRule="atLeast"/>
        <w:jc w:val="both"/>
        <w:rPr>
          <w:sz w:val="28"/>
          <w:szCs w:val="28"/>
          <w:lang w:val="vi-VN"/>
        </w:rPr>
      </w:pPr>
      <w:r>
        <w:rPr>
          <w:sz w:val="28"/>
          <w:szCs w:val="28"/>
          <w:lang w:val="vi-VN"/>
        </w:rPr>
        <w:tab/>
        <w:t xml:space="preserve">1. Đối với hàng hóa thuộc Phân nhóm dẫn đầu bằng tham số </w:t>
      </w:r>
      <w:r w:rsidR="00067DE6">
        <w:rPr>
          <w:sz w:val="28"/>
          <w:szCs w:val="28"/>
        </w:rPr>
        <w:t>“</w:t>
      </w:r>
      <w:r>
        <w:rPr>
          <w:sz w:val="28"/>
          <w:szCs w:val="28"/>
          <w:lang w:val="vi-VN"/>
        </w:rPr>
        <w:t>ex</w:t>
      </w:r>
      <w:r w:rsidR="00067DE6">
        <w:rPr>
          <w:sz w:val="28"/>
          <w:szCs w:val="28"/>
        </w:rPr>
        <w:t>”</w:t>
      </w:r>
      <w:r>
        <w:rPr>
          <w:sz w:val="28"/>
          <w:szCs w:val="28"/>
          <w:lang w:val="vi-VN"/>
        </w:rPr>
        <w:t xml:space="preserve"> (ví dụ: </w:t>
      </w:r>
      <w:r w:rsidRPr="009D43CA">
        <w:rPr>
          <w:rFonts w:eastAsia="Times New Roman"/>
          <w:color w:val="000000"/>
          <w:sz w:val="26"/>
          <w:szCs w:val="26"/>
          <w:lang w:eastAsia="en-US"/>
        </w:rPr>
        <w:t>ex.9619.</w:t>
      </w:r>
      <w:r>
        <w:rPr>
          <w:rFonts w:eastAsia="Times New Roman"/>
          <w:color w:val="000000"/>
          <w:sz w:val="26"/>
          <w:szCs w:val="26"/>
          <w:lang w:eastAsia="en-US"/>
        </w:rPr>
        <w:t>00</w:t>
      </w:r>
      <w:r>
        <w:rPr>
          <w:rFonts w:eastAsia="Times New Roman"/>
          <w:color w:val="000000"/>
          <w:sz w:val="26"/>
          <w:szCs w:val="26"/>
          <w:lang w:val="vi-VN" w:eastAsia="en-US"/>
        </w:rPr>
        <w:t xml:space="preserve">), </w:t>
      </w:r>
      <w:r>
        <w:rPr>
          <w:sz w:val="28"/>
          <w:szCs w:val="28"/>
          <w:lang w:val="vi-VN"/>
        </w:rPr>
        <w:t xml:space="preserve">tiêu chí chuyển đổi cơ bản đối với sản phẩm dệt may chỉ áp dụng với những mặt hàng được mô tả trong bảng, không áp dụng với </w:t>
      </w:r>
      <w:r w:rsidR="004352EE">
        <w:rPr>
          <w:sz w:val="28"/>
          <w:szCs w:val="28"/>
          <w:lang w:val="vi-VN"/>
        </w:rPr>
        <w:t xml:space="preserve">hàng hóa khác thuộc </w:t>
      </w:r>
      <w:r>
        <w:rPr>
          <w:sz w:val="28"/>
          <w:szCs w:val="28"/>
          <w:lang w:val="vi-VN"/>
        </w:rPr>
        <w:t>Phân nhóm đó.</w:t>
      </w:r>
    </w:p>
    <w:p w:rsidR="008535AE" w:rsidRPr="007A1210" w:rsidRDefault="00894EAB" w:rsidP="0034561D">
      <w:pPr>
        <w:spacing w:after="120" w:line="320" w:lineRule="atLeast"/>
        <w:jc w:val="both"/>
        <w:rPr>
          <w:sz w:val="28"/>
          <w:szCs w:val="28"/>
          <w:lang w:val="vi-VN"/>
        </w:rPr>
      </w:pPr>
      <w:r>
        <w:rPr>
          <w:sz w:val="28"/>
          <w:szCs w:val="28"/>
          <w:lang w:val="vi-VN"/>
        </w:rPr>
        <w:tab/>
      </w:r>
      <w:r w:rsidR="0040208A">
        <w:rPr>
          <w:sz w:val="28"/>
          <w:szCs w:val="28"/>
        </w:rPr>
        <w:t>2</w:t>
      </w:r>
      <w:r w:rsidR="00A019F2" w:rsidRPr="007A1210">
        <w:rPr>
          <w:sz w:val="28"/>
          <w:szCs w:val="28"/>
          <w:lang w:val="vi-VN"/>
        </w:rPr>
        <w:t xml:space="preserve">. Nguyên liệu dệt và sản phẩm dệt được coi là có xuất xứ tại một </w:t>
      </w:r>
      <w:r w:rsidR="008535AE" w:rsidRPr="007A1210">
        <w:rPr>
          <w:sz w:val="28"/>
          <w:szCs w:val="28"/>
          <w:lang w:val="vi-VN"/>
        </w:rPr>
        <w:t>N</w:t>
      </w:r>
      <w:r w:rsidR="00A019F2" w:rsidRPr="007A1210">
        <w:rPr>
          <w:sz w:val="28"/>
          <w:szCs w:val="28"/>
          <w:lang w:val="vi-VN"/>
        </w:rPr>
        <w:t xml:space="preserve">ước thành viên khi nó trải qua một trong các </w:t>
      </w:r>
      <w:r w:rsidR="008D2348" w:rsidRPr="007A1210">
        <w:rPr>
          <w:sz w:val="28"/>
          <w:szCs w:val="28"/>
        </w:rPr>
        <w:t>công đoạn</w:t>
      </w:r>
      <w:r w:rsidR="00A019F2" w:rsidRPr="007A1210">
        <w:rPr>
          <w:sz w:val="28"/>
          <w:szCs w:val="28"/>
          <w:lang w:val="vi-VN"/>
        </w:rPr>
        <w:t xml:space="preserve"> sau trước khi nhập khẩ</w:t>
      </w:r>
      <w:r w:rsidR="008535AE" w:rsidRPr="007A1210">
        <w:rPr>
          <w:sz w:val="28"/>
          <w:szCs w:val="28"/>
          <w:lang w:val="vi-VN"/>
        </w:rPr>
        <w:t>u vào N</w:t>
      </w:r>
      <w:r w:rsidR="00A019F2" w:rsidRPr="007A1210">
        <w:rPr>
          <w:sz w:val="28"/>
          <w:szCs w:val="28"/>
          <w:lang w:val="vi-VN"/>
        </w:rPr>
        <w:t>ước thành viên khác:</w:t>
      </w:r>
    </w:p>
    <w:p w:rsidR="00A019F2" w:rsidRPr="007A1210" w:rsidRDefault="00894EAB" w:rsidP="0034561D">
      <w:pPr>
        <w:spacing w:after="120" w:line="320" w:lineRule="atLeast"/>
        <w:jc w:val="both"/>
        <w:rPr>
          <w:sz w:val="28"/>
          <w:szCs w:val="28"/>
          <w:lang w:val="vi-VN"/>
        </w:rPr>
      </w:pPr>
      <w:r>
        <w:rPr>
          <w:sz w:val="28"/>
          <w:szCs w:val="28"/>
          <w:lang w:val="vi-VN"/>
        </w:rPr>
        <w:tab/>
      </w:r>
      <w:r w:rsidR="00A019F2" w:rsidRPr="007A1210">
        <w:rPr>
          <w:sz w:val="28"/>
          <w:szCs w:val="28"/>
          <w:lang w:val="vi-VN"/>
        </w:rPr>
        <w:t xml:space="preserve">a) Các chất hoá dầu trải qua quá trình </w:t>
      </w:r>
      <w:r w:rsidR="00FC6C3B" w:rsidRPr="007A1210">
        <w:rPr>
          <w:sz w:val="28"/>
          <w:szCs w:val="28"/>
          <w:lang w:val="vi-VN"/>
        </w:rPr>
        <w:t>pô-li-me</w:t>
      </w:r>
      <w:r w:rsidR="00A019F2" w:rsidRPr="007A1210">
        <w:rPr>
          <w:sz w:val="28"/>
          <w:szCs w:val="28"/>
          <w:lang w:val="vi-VN"/>
        </w:rPr>
        <w:t xml:space="preserve"> hoá </w:t>
      </w:r>
      <w:r w:rsidR="008535AE" w:rsidRPr="007A1210">
        <w:rPr>
          <w:sz w:val="28"/>
          <w:szCs w:val="28"/>
          <w:lang w:val="vi-VN"/>
        </w:rPr>
        <w:t xml:space="preserve">hoặc </w:t>
      </w:r>
      <w:r w:rsidR="00A019F2" w:rsidRPr="007A1210">
        <w:rPr>
          <w:sz w:val="28"/>
          <w:szCs w:val="28"/>
          <w:lang w:val="vi-VN"/>
        </w:rPr>
        <w:t xml:space="preserve">đa </w:t>
      </w:r>
      <w:r w:rsidR="00FC6C3B" w:rsidRPr="007A1210">
        <w:rPr>
          <w:sz w:val="28"/>
          <w:szCs w:val="28"/>
          <w:lang w:val="vi-VN"/>
        </w:rPr>
        <w:t xml:space="preserve">trùng ngưng </w:t>
      </w:r>
      <w:r w:rsidR="00A019F2" w:rsidRPr="007A1210">
        <w:rPr>
          <w:sz w:val="28"/>
          <w:szCs w:val="28"/>
          <w:lang w:val="vi-VN"/>
        </w:rPr>
        <w:t xml:space="preserve">hay bất kỳ một quá trình hoá học hay vật lý nào để tạo nên một </w:t>
      </w:r>
      <w:r w:rsidR="008535AE" w:rsidRPr="007A1210">
        <w:rPr>
          <w:sz w:val="28"/>
          <w:szCs w:val="28"/>
          <w:lang w:val="vi-VN"/>
        </w:rPr>
        <w:t xml:space="preserve">hợp chất </w:t>
      </w:r>
      <w:r w:rsidR="00A019F2" w:rsidRPr="007A1210">
        <w:rPr>
          <w:sz w:val="28"/>
          <w:szCs w:val="28"/>
          <w:lang w:val="vi-VN"/>
        </w:rPr>
        <w:t>cao phân tử</w:t>
      </w:r>
      <w:r w:rsidR="008535AE" w:rsidRPr="007A1210">
        <w:rPr>
          <w:sz w:val="28"/>
          <w:szCs w:val="28"/>
          <w:lang w:val="vi-VN"/>
        </w:rPr>
        <w:t xml:space="preserve"> (pô-li-me)</w:t>
      </w:r>
      <w:r w:rsidR="00A019F2" w:rsidRPr="007A1210">
        <w:rPr>
          <w:sz w:val="28"/>
          <w:szCs w:val="28"/>
          <w:lang w:val="vi-VN"/>
        </w:rPr>
        <w:t>;</w:t>
      </w:r>
    </w:p>
    <w:p w:rsidR="00A019F2" w:rsidRPr="007A1210" w:rsidRDefault="00894EAB" w:rsidP="0034561D">
      <w:pPr>
        <w:spacing w:after="120" w:line="320" w:lineRule="atLeast"/>
        <w:jc w:val="both"/>
        <w:rPr>
          <w:sz w:val="28"/>
          <w:szCs w:val="28"/>
          <w:lang w:val="vi-VN"/>
        </w:rPr>
      </w:pPr>
      <w:r>
        <w:rPr>
          <w:sz w:val="28"/>
          <w:szCs w:val="28"/>
          <w:lang w:val="vi-VN"/>
        </w:rPr>
        <w:tab/>
      </w:r>
      <w:r w:rsidR="00A019F2" w:rsidRPr="007A1210">
        <w:rPr>
          <w:sz w:val="28"/>
          <w:szCs w:val="28"/>
          <w:lang w:val="vi-VN"/>
        </w:rPr>
        <w:t xml:space="preserve">b) </w:t>
      </w:r>
      <w:r w:rsidR="006327F5" w:rsidRPr="007A1210">
        <w:rPr>
          <w:sz w:val="28"/>
          <w:szCs w:val="28"/>
          <w:lang w:val="vi-VN"/>
        </w:rPr>
        <w:t>Hợp chất c</w:t>
      </w:r>
      <w:r w:rsidR="00A019F2" w:rsidRPr="007A1210">
        <w:rPr>
          <w:sz w:val="28"/>
          <w:szCs w:val="28"/>
          <w:lang w:val="vi-VN"/>
        </w:rPr>
        <w:t>ao phân tử</w:t>
      </w:r>
      <w:r w:rsidR="006327F5" w:rsidRPr="007A1210">
        <w:rPr>
          <w:sz w:val="28"/>
          <w:szCs w:val="28"/>
          <w:lang w:val="vi-VN"/>
        </w:rPr>
        <w:t xml:space="preserve"> (pô-li-me)</w:t>
      </w:r>
      <w:r w:rsidR="00A019F2" w:rsidRPr="007A1210">
        <w:rPr>
          <w:sz w:val="28"/>
          <w:szCs w:val="28"/>
          <w:lang w:val="vi-VN"/>
        </w:rPr>
        <w:t xml:space="preserve"> trải qua quá trình kéo hay đùn</w:t>
      </w:r>
      <w:r w:rsidR="006327F5" w:rsidRPr="007A1210">
        <w:rPr>
          <w:sz w:val="28"/>
          <w:szCs w:val="28"/>
          <w:lang w:val="vi-VN"/>
        </w:rPr>
        <w:t xml:space="preserve"> nóng chảy </w:t>
      </w:r>
      <w:r w:rsidR="00A019F2" w:rsidRPr="007A1210">
        <w:rPr>
          <w:sz w:val="28"/>
          <w:szCs w:val="28"/>
          <w:lang w:val="vi-VN"/>
        </w:rPr>
        <w:t>để tạo thành xơ tổng hợp;</w:t>
      </w:r>
    </w:p>
    <w:p w:rsidR="00A019F2" w:rsidRPr="007A1210" w:rsidRDefault="00894EAB" w:rsidP="0034561D">
      <w:pPr>
        <w:spacing w:after="120" w:line="320" w:lineRule="atLeast"/>
        <w:jc w:val="both"/>
        <w:rPr>
          <w:sz w:val="28"/>
          <w:szCs w:val="28"/>
          <w:lang w:val="vi-VN"/>
        </w:rPr>
      </w:pPr>
      <w:r>
        <w:rPr>
          <w:sz w:val="28"/>
          <w:szCs w:val="28"/>
          <w:lang w:val="vi-VN"/>
        </w:rPr>
        <w:tab/>
      </w:r>
      <w:r w:rsidR="00A019F2" w:rsidRPr="007A1210">
        <w:rPr>
          <w:sz w:val="28"/>
          <w:szCs w:val="28"/>
          <w:lang w:val="vi-VN"/>
        </w:rPr>
        <w:t>c) Kéo xơ thành sợi;</w:t>
      </w:r>
    </w:p>
    <w:p w:rsidR="00A019F2" w:rsidRPr="007A1210" w:rsidRDefault="00894EAB" w:rsidP="0034561D">
      <w:pPr>
        <w:spacing w:after="120" w:line="320" w:lineRule="atLeast"/>
        <w:jc w:val="both"/>
        <w:rPr>
          <w:sz w:val="28"/>
          <w:szCs w:val="28"/>
          <w:lang w:val="vi-VN"/>
        </w:rPr>
      </w:pPr>
      <w:r>
        <w:rPr>
          <w:sz w:val="28"/>
          <w:szCs w:val="28"/>
          <w:lang w:val="vi-VN"/>
        </w:rPr>
        <w:tab/>
      </w:r>
      <w:r w:rsidR="00A019F2" w:rsidRPr="007A1210">
        <w:rPr>
          <w:sz w:val="28"/>
          <w:szCs w:val="28"/>
          <w:lang w:val="vi-VN"/>
        </w:rPr>
        <w:t>d) Dệt</w:t>
      </w:r>
      <w:r w:rsidR="00B25FB4" w:rsidRPr="007A1210">
        <w:rPr>
          <w:sz w:val="28"/>
          <w:szCs w:val="28"/>
          <w:lang w:val="vi-VN"/>
        </w:rPr>
        <w:t xml:space="preserve"> thoi</w:t>
      </w:r>
      <w:r w:rsidR="00A019F2" w:rsidRPr="007A1210">
        <w:rPr>
          <w:sz w:val="28"/>
          <w:szCs w:val="28"/>
          <w:lang w:val="vi-VN"/>
        </w:rPr>
        <w:t>, dệt kim hay phương pháp tạo thành vải khác;</w:t>
      </w:r>
    </w:p>
    <w:p w:rsidR="00A019F2" w:rsidRPr="007A1210" w:rsidRDefault="00894EAB" w:rsidP="0034561D">
      <w:pPr>
        <w:spacing w:after="120" w:line="320" w:lineRule="atLeast"/>
        <w:jc w:val="both"/>
        <w:rPr>
          <w:sz w:val="28"/>
          <w:szCs w:val="28"/>
          <w:lang w:val="vi-VN"/>
        </w:rPr>
      </w:pPr>
      <w:r>
        <w:rPr>
          <w:sz w:val="28"/>
          <w:szCs w:val="28"/>
          <w:lang w:val="vi-VN"/>
        </w:rPr>
        <w:tab/>
      </w:r>
      <w:r w:rsidR="00A019F2" w:rsidRPr="007A1210">
        <w:rPr>
          <w:sz w:val="28"/>
          <w:szCs w:val="28"/>
          <w:lang w:val="vi-VN"/>
        </w:rPr>
        <w:t>đ) Cắt vải thành các phần và ráp các phần này thành một sản phẩm hoàn chỉnh;</w:t>
      </w:r>
    </w:p>
    <w:p w:rsidR="00A019F2" w:rsidRPr="007A1210" w:rsidRDefault="00894EAB" w:rsidP="0034561D">
      <w:pPr>
        <w:spacing w:after="120" w:line="320" w:lineRule="atLeast"/>
        <w:jc w:val="both"/>
        <w:rPr>
          <w:sz w:val="28"/>
          <w:szCs w:val="28"/>
          <w:lang w:val="vi-VN"/>
        </w:rPr>
      </w:pPr>
      <w:r>
        <w:rPr>
          <w:sz w:val="28"/>
          <w:szCs w:val="28"/>
          <w:lang w:val="vi-VN"/>
        </w:rPr>
        <w:tab/>
      </w:r>
      <w:r w:rsidR="00A019F2" w:rsidRPr="007A1210">
        <w:rPr>
          <w:sz w:val="28"/>
          <w:szCs w:val="28"/>
          <w:lang w:val="vi-VN"/>
        </w:rPr>
        <w:t xml:space="preserve">e) </w:t>
      </w:r>
      <w:r w:rsidR="00311060" w:rsidRPr="007A1210">
        <w:rPr>
          <w:sz w:val="28"/>
          <w:szCs w:val="28"/>
          <w:lang w:val="vi-VN"/>
        </w:rPr>
        <w:t>Công đoạn</w:t>
      </w:r>
      <w:r w:rsidR="00A019F2" w:rsidRPr="007A1210">
        <w:rPr>
          <w:sz w:val="28"/>
          <w:szCs w:val="28"/>
          <w:lang w:val="vi-VN"/>
        </w:rPr>
        <w:t xml:space="preserve"> nhuộm vải nếu được</w:t>
      </w:r>
      <w:r w:rsidR="00B25FB4" w:rsidRPr="007A1210">
        <w:rPr>
          <w:sz w:val="28"/>
          <w:szCs w:val="28"/>
          <w:lang w:val="vi-VN"/>
        </w:rPr>
        <w:t xml:space="preserve"> thực hiện</w:t>
      </w:r>
      <w:r w:rsidR="00A019F2" w:rsidRPr="007A1210">
        <w:rPr>
          <w:sz w:val="28"/>
          <w:szCs w:val="28"/>
          <w:lang w:val="vi-VN"/>
        </w:rPr>
        <w:t xml:space="preserve"> kèm </w:t>
      </w:r>
      <w:r w:rsidR="00EB76F2" w:rsidRPr="007A1210">
        <w:rPr>
          <w:sz w:val="28"/>
          <w:szCs w:val="28"/>
          <w:lang w:val="vi-VN"/>
        </w:rPr>
        <w:t xml:space="preserve">theo </w:t>
      </w:r>
      <w:r w:rsidR="00A019F2" w:rsidRPr="007A1210">
        <w:rPr>
          <w:sz w:val="28"/>
          <w:szCs w:val="28"/>
          <w:lang w:val="vi-VN"/>
        </w:rPr>
        <w:t xml:space="preserve">bất kỳ công đoạn hoàn </w:t>
      </w:r>
      <w:r w:rsidR="00B25FB4" w:rsidRPr="007A1210">
        <w:rPr>
          <w:sz w:val="28"/>
          <w:szCs w:val="28"/>
          <w:lang w:val="vi-VN"/>
        </w:rPr>
        <w:t xml:space="preserve">thiện </w:t>
      </w:r>
      <w:r w:rsidR="00A019F2" w:rsidRPr="007A1210">
        <w:rPr>
          <w:sz w:val="28"/>
          <w:szCs w:val="28"/>
          <w:lang w:val="vi-VN"/>
        </w:rPr>
        <w:t>nào có tác động</w:t>
      </w:r>
      <w:r w:rsidR="00B25FB4" w:rsidRPr="007A1210">
        <w:rPr>
          <w:sz w:val="28"/>
          <w:szCs w:val="28"/>
          <w:lang w:val="vi-VN"/>
        </w:rPr>
        <w:t xml:space="preserve"> trực tiếp</w:t>
      </w:r>
      <w:r w:rsidR="00A019F2" w:rsidRPr="007A1210">
        <w:rPr>
          <w:sz w:val="28"/>
          <w:szCs w:val="28"/>
          <w:lang w:val="vi-VN"/>
        </w:rPr>
        <w:t xml:space="preserve"> tới việc </w:t>
      </w:r>
      <w:r w:rsidR="00B25FB4" w:rsidRPr="007A1210">
        <w:rPr>
          <w:sz w:val="28"/>
          <w:szCs w:val="28"/>
          <w:lang w:val="vi-VN"/>
        </w:rPr>
        <w:t xml:space="preserve">tạo hoa văn cho </w:t>
      </w:r>
      <w:r w:rsidR="00A019F2" w:rsidRPr="007A1210">
        <w:rPr>
          <w:sz w:val="28"/>
          <w:szCs w:val="28"/>
          <w:lang w:val="vi-VN"/>
        </w:rPr>
        <w:t>sản phẩm nhuộm;</w:t>
      </w:r>
    </w:p>
    <w:p w:rsidR="00A019F2" w:rsidRPr="007A1210" w:rsidRDefault="00894EAB" w:rsidP="0034561D">
      <w:pPr>
        <w:spacing w:after="120" w:line="320" w:lineRule="atLeast"/>
        <w:jc w:val="both"/>
        <w:rPr>
          <w:sz w:val="28"/>
          <w:szCs w:val="28"/>
          <w:lang w:val="vi-VN"/>
        </w:rPr>
      </w:pPr>
      <w:r>
        <w:rPr>
          <w:sz w:val="28"/>
          <w:szCs w:val="28"/>
          <w:lang w:val="vi-VN"/>
        </w:rPr>
        <w:tab/>
      </w:r>
      <w:r w:rsidR="00311060" w:rsidRPr="007A1210">
        <w:rPr>
          <w:sz w:val="28"/>
          <w:szCs w:val="28"/>
          <w:lang w:val="vi-VN"/>
        </w:rPr>
        <w:t>g) Công đoạn</w:t>
      </w:r>
      <w:r w:rsidR="00A019F2" w:rsidRPr="007A1210">
        <w:rPr>
          <w:sz w:val="28"/>
          <w:szCs w:val="28"/>
          <w:lang w:val="vi-VN"/>
        </w:rPr>
        <w:t xml:space="preserve"> in vải nếu được</w:t>
      </w:r>
      <w:r w:rsidR="00EB76F2" w:rsidRPr="007A1210">
        <w:rPr>
          <w:sz w:val="28"/>
          <w:szCs w:val="28"/>
          <w:lang w:val="vi-VN"/>
        </w:rPr>
        <w:t xml:space="preserve"> thực hiện</w:t>
      </w:r>
      <w:r w:rsidR="00A019F2" w:rsidRPr="007A1210">
        <w:rPr>
          <w:sz w:val="28"/>
          <w:szCs w:val="28"/>
          <w:lang w:val="vi-VN"/>
        </w:rPr>
        <w:t xml:space="preserve"> kèm </w:t>
      </w:r>
      <w:r w:rsidR="00EB76F2" w:rsidRPr="007A1210">
        <w:rPr>
          <w:sz w:val="28"/>
          <w:szCs w:val="28"/>
          <w:lang w:val="vi-VN"/>
        </w:rPr>
        <w:t xml:space="preserve">theo </w:t>
      </w:r>
      <w:r w:rsidR="00A019F2" w:rsidRPr="007A1210">
        <w:rPr>
          <w:sz w:val="28"/>
          <w:szCs w:val="28"/>
          <w:lang w:val="vi-VN"/>
        </w:rPr>
        <w:t xml:space="preserve">bất kỳ công đoạn hoàn </w:t>
      </w:r>
      <w:r w:rsidR="00104D39" w:rsidRPr="007A1210">
        <w:rPr>
          <w:sz w:val="28"/>
          <w:szCs w:val="28"/>
          <w:lang w:val="vi-VN"/>
        </w:rPr>
        <w:t xml:space="preserve">thiện </w:t>
      </w:r>
      <w:r w:rsidR="006357A3" w:rsidRPr="007A1210">
        <w:rPr>
          <w:sz w:val="28"/>
          <w:szCs w:val="28"/>
          <w:lang w:val="vi-VN"/>
        </w:rPr>
        <w:t xml:space="preserve">nào </w:t>
      </w:r>
      <w:r w:rsidR="00A019F2" w:rsidRPr="007A1210">
        <w:rPr>
          <w:sz w:val="28"/>
          <w:szCs w:val="28"/>
          <w:lang w:val="vi-VN"/>
        </w:rPr>
        <w:t>có tác động</w:t>
      </w:r>
      <w:r w:rsidR="00104D39" w:rsidRPr="007A1210">
        <w:rPr>
          <w:sz w:val="28"/>
          <w:szCs w:val="28"/>
          <w:lang w:val="vi-VN"/>
        </w:rPr>
        <w:t xml:space="preserve"> trực tiếp</w:t>
      </w:r>
      <w:r w:rsidR="00A019F2" w:rsidRPr="007A1210">
        <w:rPr>
          <w:sz w:val="28"/>
          <w:szCs w:val="28"/>
          <w:lang w:val="vi-VN"/>
        </w:rPr>
        <w:t xml:space="preserve"> tớ</w:t>
      </w:r>
      <w:r w:rsidR="00104D39" w:rsidRPr="007A1210">
        <w:rPr>
          <w:sz w:val="28"/>
          <w:szCs w:val="28"/>
          <w:lang w:val="vi-VN"/>
        </w:rPr>
        <w:t xml:space="preserve">i việc tạo hoa văn để </w:t>
      </w:r>
      <w:r w:rsidR="00A019F2" w:rsidRPr="007A1210">
        <w:rPr>
          <w:sz w:val="28"/>
          <w:szCs w:val="28"/>
          <w:lang w:val="vi-VN"/>
        </w:rPr>
        <w:t xml:space="preserve">sản phẩm in </w:t>
      </w:r>
      <w:r w:rsidR="00104D39" w:rsidRPr="007A1210">
        <w:rPr>
          <w:sz w:val="28"/>
          <w:szCs w:val="28"/>
          <w:lang w:val="vi-VN"/>
        </w:rPr>
        <w:t>dùng được</w:t>
      </w:r>
      <w:r w:rsidR="00A019F2" w:rsidRPr="007A1210">
        <w:rPr>
          <w:sz w:val="28"/>
          <w:szCs w:val="28"/>
          <w:lang w:val="vi-VN"/>
        </w:rPr>
        <w:t>;</w:t>
      </w:r>
    </w:p>
    <w:p w:rsidR="00A019F2" w:rsidRPr="007A1210" w:rsidRDefault="00894EAB" w:rsidP="0034561D">
      <w:pPr>
        <w:spacing w:after="120" w:line="320" w:lineRule="atLeast"/>
        <w:jc w:val="both"/>
        <w:rPr>
          <w:sz w:val="28"/>
          <w:szCs w:val="28"/>
          <w:lang w:val="vi-VN"/>
        </w:rPr>
      </w:pPr>
      <w:r>
        <w:rPr>
          <w:sz w:val="28"/>
          <w:szCs w:val="28"/>
          <w:lang w:val="vi-VN"/>
        </w:rPr>
        <w:tab/>
      </w:r>
      <w:r w:rsidR="00311060" w:rsidRPr="007A1210">
        <w:rPr>
          <w:sz w:val="28"/>
          <w:szCs w:val="28"/>
          <w:lang w:val="vi-VN"/>
        </w:rPr>
        <w:t>h) Công đoạn</w:t>
      </w:r>
      <w:r w:rsidR="00A019F2" w:rsidRPr="007A1210">
        <w:rPr>
          <w:sz w:val="28"/>
          <w:szCs w:val="28"/>
          <w:lang w:val="vi-VN"/>
        </w:rPr>
        <w:t xml:space="preserve"> xử lý như ngâm</w:t>
      </w:r>
      <w:r w:rsidR="00BE0092" w:rsidRPr="007A1210">
        <w:rPr>
          <w:sz w:val="28"/>
          <w:szCs w:val="28"/>
          <w:lang w:val="vi-VN"/>
        </w:rPr>
        <w:t xml:space="preserve"> tẩm</w:t>
      </w:r>
      <w:r w:rsidR="00A019F2" w:rsidRPr="007A1210">
        <w:rPr>
          <w:sz w:val="28"/>
          <w:szCs w:val="28"/>
          <w:lang w:val="vi-VN"/>
        </w:rPr>
        <w:t xml:space="preserve"> hay</w:t>
      </w:r>
      <w:r w:rsidR="00BE0092" w:rsidRPr="007A1210">
        <w:rPr>
          <w:sz w:val="28"/>
          <w:szCs w:val="28"/>
          <w:lang w:val="vi-VN"/>
        </w:rPr>
        <w:t xml:space="preserve"> tráng</w:t>
      </w:r>
      <w:r w:rsidR="00A019F2" w:rsidRPr="007A1210">
        <w:rPr>
          <w:sz w:val="28"/>
          <w:szCs w:val="28"/>
          <w:lang w:val="vi-VN"/>
        </w:rPr>
        <w:t xml:space="preserve"> phủ dẫn đến việc tạo thành một sản phẩm mới </w:t>
      </w:r>
      <w:r w:rsidR="00BE0092" w:rsidRPr="007A1210">
        <w:rPr>
          <w:sz w:val="28"/>
          <w:szCs w:val="28"/>
          <w:lang w:val="vi-VN"/>
        </w:rPr>
        <w:t xml:space="preserve">được phân loại vào </w:t>
      </w:r>
      <w:r w:rsidR="00A019F2" w:rsidRPr="007A1210">
        <w:rPr>
          <w:sz w:val="28"/>
          <w:szCs w:val="28"/>
          <w:lang w:val="vi-VN"/>
        </w:rPr>
        <w:t>các nhóm nhất đị</w:t>
      </w:r>
      <w:r w:rsidR="006D4671" w:rsidRPr="007A1210">
        <w:rPr>
          <w:sz w:val="28"/>
          <w:szCs w:val="28"/>
          <w:lang w:val="vi-VN"/>
        </w:rPr>
        <w:t>nh trong biểu thuế;</w:t>
      </w:r>
    </w:p>
    <w:p w:rsidR="00A019F2" w:rsidRPr="007A1210" w:rsidRDefault="00894EAB" w:rsidP="0034561D">
      <w:pPr>
        <w:spacing w:after="120" w:line="320" w:lineRule="atLeast"/>
        <w:jc w:val="both"/>
        <w:rPr>
          <w:sz w:val="28"/>
          <w:szCs w:val="28"/>
          <w:lang w:val="vi-VN"/>
        </w:rPr>
      </w:pPr>
      <w:r>
        <w:rPr>
          <w:sz w:val="28"/>
          <w:szCs w:val="28"/>
          <w:lang w:val="vi-VN"/>
        </w:rPr>
        <w:tab/>
      </w:r>
      <w:r w:rsidR="00A019F2" w:rsidRPr="007A1210">
        <w:rPr>
          <w:sz w:val="28"/>
          <w:szCs w:val="28"/>
          <w:lang w:val="vi-VN"/>
        </w:rPr>
        <w:t xml:space="preserve">i) </w:t>
      </w:r>
      <w:r w:rsidR="006A1FC4" w:rsidRPr="007A1210">
        <w:rPr>
          <w:sz w:val="28"/>
          <w:szCs w:val="28"/>
          <w:lang w:val="vi-VN"/>
        </w:rPr>
        <w:t>Công đoạn thêu trong đó c</w:t>
      </w:r>
      <w:r w:rsidR="00A019F2" w:rsidRPr="007A1210">
        <w:rPr>
          <w:sz w:val="28"/>
          <w:szCs w:val="28"/>
          <w:lang w:val="vi-VN"/>
        </w:rPr>
        <w:t>ác điểm thêu chiếm ít nhất 5% tổng số diện tích sản phẩm thêu.</w:t>
      </w:r>
    </w:p>
    <w:p w:rsidR="00A019F2" w:rsidRPr="007A1210" w:rsidRDefault="00894EAB" w:rsidP="0034561D">
      <w:pPr>
        <w:spacing w:after="120" w:line="320" w:lineRule="atLeast"/>
        <w:jc w:val="both"/>
        <w:rPr>
          <w:sz w:val="28"/>
          <w:szCs w:val="28"/>
          <w:lang w:val="vi-VN"/>
        </w:rPr>
      </w:pPr>
      <w:r>
        <w:rPr>
          <w:sz w:val="28"/>
          <w:szCs w:val="28"/>
          <w:lang w:val="vi-VN"/>
        </w:rPr>
        <w:tab/>
      </w:r>
      <w:r w:rsidR="0040208A">
        <w:rPr>
          <w:sz w:val="28"/>
          <w:szCs w:val="28"/>
          <w:lang w:val="vi-VN"/>
        </w:rPr>
        <w:t>3</w:t>
      </w:r>
      <w:r w:rsidR="00A019F2" w:rsidRPr="007A1210">
        <w:rPr>
          <w:sz w:val="28"/>
          <w:szCs w:val="28"/>
          <w:lang w:val="vi-VN"/>
        </w:rPr>
        <w:t xml:space="preserve">. </w:t>
      </w:r>
      <w:r w:rsidR="00263C99" w:rsidRPr="007A1210">
        <w:rPr>
          <w:sz w:val="28"/>
          <w:szCs w:val="28"/>
          <w:lang w:val="vi-VN"/>
        </w:rPr>
        <w:t>Không xét đến các quy định tại Phụ lục I ban hành kèm theo Thông tư này, m</w:t>
      </w:r>
      <w:r w:rsidR="00A019F2" w:rsidRPr="007A1210">
        <w:rPr>
          <w:sz w:val="28"/>
          <w:szCs w:val="28"/>
          <w:lang w:val="vi-VN"/>
        </w:rPr>
        <w:t>ột sản phẩm hay nguyên liệu không được coi là có xuất xứ từ mộ</w:t>
      </w:r>
      <w:r w:rsidR="00263C99" w:rsidRPr="007A1210">
        <w:rPr>
          <w:sz w:val="28"/>
          <w:szCs w:val="28"/>
          <w:lang w:val="vi-VN"/>
        </w:rPr>
        <w:t>t N</w:t>
      </w:r>
      <w:r w:rsidR="00A019F2" w:rsidRPr="007A1210">
        <w:rPr>
          <w:sz w:val="28"/>
          <w:szCs w:val="28"/>
          <w:lang w:val="vi-VN"/>
        </w:rPr>
        <w:t>ước thành viên nếu nó chỉ trải qua một</w:t>
      </w:r>
      <w:r w:rsidR="006357A3" w:rsidRPr="007A1210">
        <w:rPr>
          <w:sz w:val="28"/>
          <w:szCs w:val="28"/>
          <w:lang w:val="vi-VN"/>
        </w:rPr>
        <w:t xml:space="preserve"> trong các</w:t>
      </w:r>
      <w:r w:rsidR="00A019F2" w:rsidRPr="007A1210">
        <w:rPr>
          <w:sz w:val="28"/>
          <w:szCs w:val="28"/>
          <w:lang w:val="vi-VN"/>
        </w:rPr>
        <w:t xml:space="preserve"> </w:t>
      </w:r>
      <w:r w:rsidR="006357A3" w:rsidRPr="007A1210">
        <w:rPr>
          <w:sz w:val="28"/>
          <w:szCs w:val="28"/>
          <w:lang w:val="vi-VN"/>
        </w:rPr>
        <w:t xml:space="preserve">công đoạn sau: </w:t>
      </w:r>
    </w:p>
    <w:p w:rsidR="00A019F2" w:rsidRPr="007A1210" w:rsidRDefault="00894EAB" w:rsidP="0034561D">
      <w:pPr>
        <w:spacing w:after="120" w:line="320" w:lineRule="atLeast"/>
        <w:jc w:val="both"/>
        <w:rPr>
          <w:sz w:val="28"/>
          <w:szCs w:val="28"/>
          <w:lang w:val="vi-VN"/>
        </w:rPr>
      </w:pPr>
      <w:r>
        <w:rPr>
          <w:sz w:val="28"/>
          <w:szCs w:val="28"/>
          <w:lang w:val="vi-VN"/>
        </w:rPr>
        <w:tab/>
      </w:r>
      <w:r w:rsidR="00A019F2" w:rsidRPr="007A1210">
        <w:rPr>
          <w:sz w:val="28"/>
          <w:szCs w:val="28"/>
          <w:lang w:val="vi-VN"/>
        </w:rPr>
        <w:t xml:space="preserve">a) Các công đoạn kết hợp đơn giản, dán nhãn, ép, làm sạch hay làm sạch khô, đóng gói hay bất kỳ một sự </w:t>
      </w:r>
      <w:r w:rsidR="00593354" w:rsidRPr="007A1210">
        <w:rPr>
          <w:sz w:val="28"/>
          <w:szCs w:val="28"/>
          <w:lang w:val="vi-VN"/>
        </w:rPr>
        <w:t xml:space="preserve">kết </w:t>
      </w:r>
      <w:r w:rsidR="00A019F2" w:rsidRPr="007A1210">
        <w:rPr>
          <w:sz w:val="28"/>
          <w:szCs w:val="28"/>
          <w:lang w:val="vi-VN"/>
        </w:rPr>
        <w:t>hợp nào của các công đoạn này;</w:t>
      </w:r>
    </w:p>
    <w:p w:rsidR="00A019F2" w:rsidRPr="007A1210" w:rsidRDefault="00894EAB" w:rsidP="0034561D">
      <w:pPr>
        <w:spacing w:after="120" w:line="320" w:lineRule="atLeast"/>
        <w:jc w:val="both"/>
        <w:rPr>
          <w:sz w:val="28"/>
          <w:szCs w:val="28"/>
          <w:lang w:val="vi-VN"/>
        </w:rPr>
      </w:pPr>
      <w:r>
        <w:rPr>
          <w:sz w:val="28"/>
          <w:szCs w:val="28"/>
          <w:lang w:val="vi-VN"/>
        </w:rPr>
        <w:tab/>
      </w:r>
      <w:r w:rsidR="00A019F2" w:rsidRPr="007A1210">
        <w:rPr>
          <w:sz w:val="28"/>
          <w:szCs w:val="28"/>
          <w:lang w:val="vi-VN"/>
        </w:rPr>
        <w:t xml:space="preserve">b) Cắt theo chiều dài hay chiều rộng và viền, </w:t>
      </w:r>
      <w:r w:rsidR="00593354" w:rsidRPr="007A1210">
        <w:rPr>
          <w:sz w:val="28"/>
          <w:szCs w:val="28"/>
          <w:lang w:val="vi-VN"/>
        </w:rPr>
        <w:t xml:space="preserve">may hoặc vắt sổ </w:t>
      </w:r>
      <w:r w:rsidR="00A019F2" w:rsidRPr="007A1210">
        <w:rPr>
          <w:sz w:val="28"/>
          <w:szCs w:val="28"/>
          <w:lang w:val="vi-VN"/>
        </w:rPr>
        <w:t>vải</w:t>
      </w:r>
      <w:r w:rsidR="00593354" w:rsidRPr="007A1210">
        <w:rPr>
          <w:sz w:val="28"/>
          <w:szCs w:val="28"/>
          <w:lang w:val="vi-VN"/>
        </w:rPr>
        <w:t xml:space="preserve"> đã làm </w:t>
      </w:r>
      <w:r w:rsidR="00593354" w:rsidRPr="007A1210">
        <w:rPr>
          <w:sz w:val="28"/>
          <w:szCs w:val="28"/>
        </w:rPr>
        <w:t xml:space="preserve"> </w:t>
      </w:r>
      <w:r w:rsidR="00593354" w:rsidRPr="007A1210">
        <w:rPr>
          <w:sz w:val="28"/>
          <w:szCs w:val="28"/>
          <w:lang w:val="vi-VN"/>
        </w:rPr>
        <w:t xml:space="preserve">sẵn để </w:t>
      </w:r>
      <w:r w:rsidR="00A019F2" w:rsidRPr="007A1210">
        <w:rPr>
          <w:sz w:val="28"/>
          <w:szCs w:val="28"/>
          <w:lang w:val="vi-VN"/>
        </w:rPr>
        <w:t>sử dụng cho một hình thức thương mại đặc biệt;</w:t>
      </w:r>
    </w:p>
    <w:p w:rsidR="00A019F2" w:rsidRPr="007A1210" w:rsidRDefault="00894EAB" w:rsidP="0034561D">
      <w:pPr>
        <w:spacing w:after="120" w:line="320" w:lineRule="atLeast"/>
        <w:jc w:val="both"/>
        <w:rPr>
          <w:sz w:val="28"/>
          <w:szCs w:val="28"/>
          <w:lang w:val="vi-VN"/>
        </w:rPr>
      </w:pPr>
      <w:r>
        <w:rPr>
          <w:sz w:val="28"/>
          <w:szCs w:val="28"/>
          <w:lang w:val="vi-VN"/>
        </w:rPr>
        <w:tab/>
      </w:r>
      <w:r w:rsidR="00A019F2" w:rsidRPr="007A1210">
        <w:rPr>
          <w:sz w:val="28"/>
          <w:szCs w:val="28"/>
          <w:lang w:val="vi-VN"/>
        </w:rPr>
        <w:t xml:space="preserve">c) Cắt </w:t>
      </w:r>
      <w:r w:rsidR="00E20EF9" w:rsidRPr="007A1210">
        <w:rPr>
          <w:sz w:val="28"/>
          <w:szCs w:val="28"/>
          <w:lang w:val="vi-VN"/>
        </w:rPr>
        <w:t xml:space="preserve">tỉa </w:t>
      </w:r>
      <w:r w:rsidR="00A019F2" w:rsidRPr="007A1210">
        <w:rPr>
          <w:sz w:val="28"/>
          <w:szCs w:val="28"/>
          <w:lang w:val="vi-VN"/>
        </w:rPr>
        <w:t xml:space="preserve">và/hoặc ghép </w:t>
      </w:r>
      <w:r w:rsidR="00E20EF9" w:rsidRPr="007A1210">
        <w:rPr>
          <w:sz w:val="28"/>
          <w:szCs w:val="28"/>
          <w:lang w:val="vi-VN"/>
        </w:rPr>
        <w:t xml:space="preserve">lại </w:t>
      </w:r>
      <w:r w:rsidR="00A019F2" w:rsidRPr="007A1210">
        <w:rPr>
          <w:sz w:val="28"/>
          <w:szCs w:val="28"/>
          <w:lang w:val="vi-VN"/>
        </w:rPr>
        <w:t xml:space="preserve">bằng cách may, tạo vòng, nối, </w:t>
      </w:r>
      <w:r w:rsidR="00124D42" w:rsidRPr="007A1210">
        <w:rPr>
          <w:sz w:val="28"/>
          <w:szCs w:val="28"/>
          <w:lang w:val="vi-VN"/>
        </w:rPr>
        <w:t xml:space="preserve">đính </w:t>
      </w:r>
      <w:r w:rsidR="00A019F2" w:rsidRPr="007A1210">
        <w:rPr>
          <w:sz w:val="28"/>
          <w:szCs w:val="28"/>
          <w:lang w:val="vi-VN"/>
        </w:rPr>
        <w:t>các phụ kiện như nẹ</w:t>
      </w:r>
      <w:r w:rsidR="00124D42" w:rsidRPr="007A1210">
        <w:rPr>
          <w:sz w:val="28"/>
          <w:szCs w:val="28"/>
          <w:lang w:val="vi-VN"/>
        </w:rPr>
        <w:t>p</w:t>
      </w:r>
      <w:r w:rsidR="00A019F2" w:rsidRPr="007A1210">
        <w:rPr>
          <w:sz w:val="28"/>
          <w:szCs w:val="28"/>
          <w:lang w:val="vi-VN"/>
        </w:rPr>
        <w:t xml:space="preserve">, dải, </w:t>
      </w:r>
      <w:r w:rsidR="00124D42" w:rsidRPr="007A1210">
        <w:rPr>
          <w:sz w:val="28"/>
          <w:szCs w:val="28"/>
          <w:lang w:val="vi-VN"/>
        </w:rPr>
        <w:t>hạt</w:t>
      </w:r>
      <w:r w:rsidR="00A019F2" w:rsidRPr="007A1210">
        <w:rPr>
          <w:sz w:val="28"/>
          <w:szCs w:val="28"/>
          <w:lang w:val="vi-VN"/>
        </w:rPr>
        <w:t>, dây</w:t>
      </w:r>
      <w:r w:rsidR="00124D42" w:rsidRPr="007A1210">
        <w:rPr>
          <w:sz w:val="28"/>
          <w:szCs w:val="28"/>
          <w:lang w:val="vi-VN"/>
        </w:rPr>
        <w:t xml:space="preserve"> dệt,</w:t>
      </w:r>
      <w:r w:rsidR="00A019F2" w:rsidRPr="007A1210">
        <w:rPr>
          <w:sz w:val="28"/>
          <w:szCs w:val="28"/>
          <w:lang w:val="vi-VN"/>
        </w:rPr>
        <w:t xml:space="preserve"> </w:t>
      </w:r>
      <w:r w:rsidR="00124D42" w:rsidRPr="007A1210">
        <w:rPr>
          <w:sz w:val="28"/>
          <w:szCs w:val="28"/>
          <w:lang w:val="vi-VN"/>
        </w:rPr>
        <w:t xml:space="preserve">khoen </w:t>
      </w:r>
      <w:r w:rsidR="00A019F2" w:rsidRPr="007A1210">
        <w:rPr>
          <w:sz w:val="28"/>
          <w:szCs w:val="28"/>
          <w:lang w:val="vi-VN"/>
        </w:rPr>
        <w:t>hay khuyết;</w:t>
      </w:r>
    </w:p>
    <w:p w:rsidR="00A019F2" w:rsidRPr="007A1210" w:rsidRDefault="00894EAB" w:rsidP="0034561D">
      <w:pPr>
        <w:spacing w:after="120" w:line="320" w:lineRule="atLeast"/>
        <w:jc w:val="both"/>
        <w:rPr>
          <w:sz w:val="28"/>
          <w:szCs w:val="28"/>
          <w:lang w:val="vi-VN"/>
        </w:rPr>
      </w:pPr>
      <w:r>
        <w:rPr>
          <w:sz w:val="28"/>
          <w:szCs w:val="28"/>
          <w:lang w:val="vi-VN"/>
        </w:rPr>
        <w:lastRenderedPageBreak/>
        <w:tab/>
      </w:r>
      <w:r w:rsidR="00A019F2" w:rsidRPr="007A1210">
        <w:rPr>
          <w:sz w:val="28"/>
          <w:szCs w:val="28"/>
          <w:lang w:val="vi-VN"/>
        </w:rPr>
        <w:t xml:space="preserve">d) Một </w:t>
      </w:r>
      <w:r w:rsidR="00C65CC0" w:rsidRPr="007A1210">
        <w:rPr>
          <w:sz w:val="28"/>
          <w:szCs w:val="28"/>
          <w:lang w:val="vi-VN"/>
        </w:rPr>
        <w:t xml:space="preserve">hoặc </w:t>
      </w:r>
      <w:r w:rsidR="00A019F2" w:rsidRPr="007A1210">
        <w:rPr>
          <w:sz w:val="28"/>
          <w:szCs w:val="28"/>
          <w:lang w:val="vi-VN"/>
        </w:rPr>
        <w:t xml:space="preserve">nhiều công đoạn hoàn </w:t>
      </w:r>
      <w:r w:rsidR="00C65CC0" w:rsidRPr="007A1210">
        <w:rPr>
          <w:sz w:val="28"/>
          <w:szCs w:val="28"/>
          <w:lang w:val="vi-VN"/>
        </w:rPr>
        <w:t xml:space="preserve">thiện </w:t>
      </w:r>
      <w:r w:rsidR="00A019F2" w:rsidRPr="007A1210">
        <w:rPr>
          <w:sz w:val="28"/>
          <w:szCs w:val="28"/>
          <w:lang w:val="vi-VN"/>
        </w:rPr>
        <w:t xml:space="preserve">sợi, vải </w:t>
      </w:r>
      <w:r w:rsidR="00C65CC0" w:rsidRPr="007A1210">
        <w:rPr>
          <w:sz w:val="28"/>
          <w:szCs w:val="28"/>
          <w:lang w:val="vi-VN"/>
        </w:rPr>
        <w:t xml:space="preserve">hoặc </w:t>
      </w:r>
      <w:r w:rsidR="00A019F2" w:rsidRPr="007A1210">
        <w:rPr>
          <w:sz w:val="28"/>
          <w:szCs w:val="28"/>
          <w:lang w:val="vi-VN"/>
        </w:rPr>
        <w:t xml:space="preserve">các sản phẩm dệt khác như tẩy trắng, chống thấm, </w:t>
      </w:r>
      <w:r w:rsidR="00213616" w:rsidRPr="007A1210">
        <w:rPr>
          <w:sz w:val="28"/>
          <w:szCs w:val="28"/>
          <w:lang w:val="vi-VN"/>
        </w:rPr>
        <w:t>chưng hấp, làm nhăn</w:t>
      </w:r>
      <w:r w:rsidR="00A019F2" w:rsidRPr="007A1210">
        <w:rPr>
          <w:sz w:val="28"/>
          <w:szCs w:val="28"/>
          <w:lang w:val="vi-VN"/>
        </w:rPr>
        <w:t xml:space="preserve">, ngâm kiềm </w:t>
      </w:r>
      <w:r w:rsidR="00213616" w:rsidRPr="007A1210">
        <w:rPr>
          <w:sz w:val="28"/>
          <w:szCs w:val="28"/>
          <w:lang w:val="vi-VN"/>
        </w:rPr>
        <w:t xml:space="preserve">hoặc </w:t>
      </w:r>
      <w:r w:rsidR="00A019F2" w:rsidRPr="007A1210">
        <w:rPr>
          <w:sz w:val="28"/>
          <w:szCs w:val="28"/>
          <w:lang w:val="vi-VN"/>
        </w:rPr>
        <w:t xml:space="preserve">các công đoạn tương tự; </w:t>
      </w:r>
      <w:r w:rsidR="00213616" w:rsidRPr="007A1210">
        <w:rPr>
          <w:sz w:val="28"/>
          <w:szCs w:val="28"/>
          <w:lang w:val="vi-VN"/>
        </w:rPr>
        <w:t>hoặc</w:t>
      </w:r>
    </w:p>
    <w:p w:rsidR="00A019F2" w:rsidRPr="007A1210" w:rsidRDefault="00894EAB" w:rsidP="0034561D">
      <w:pPr>
        <w:spacing w:after="120" w:line="320" w:lineRule="atLeast"/>
        <w:jc w:val="both"/>
        <w:rPr>
          <w:sz w:val="28"/>
          <w:szCs w:val="28"/>
          <w:lang w:val="vi-VN"/>
        </w:rPr>
      </w:pPr>
      <w:r>
        <w:rPr>
          <w:sz w:val="28"/>
          <w:szCs w:val="28"/>
          <w:lang w:val="vi-VN"/>
        </w:rPr>
        <w:tab/>
      </w:r>
      <w:r w:rsidR="00A019F2" w:rsidRPr="007A1210">
        <w:rPr>
          <w:sz w:val="28"/>
          <w:szCs w:val="28"/>
          <w:lang w:val="vi-VN"/>
        </w:rPr>
        <w:t>đ) Nhuộm hoặc in vải hoặc sợi.</w:t>
      </w:r>
    </w:p>
    <w:p w:rsidR="00A019F2" w:rsidRPr="007A1210" w:rsidRDefault="00894EAB" w:rsidP="0034561D">
      <w:pPr>
        <w:spacing w:after="120" w:line="320" w:lineRule="atLeast"/>
        <w:jc w:val="both"/>
        <w:rPr>
          <w:sz w:val="28"/>
          <w:szCs w:val="28"/>
          <w:lang w:val="vi-VN"/>
        </w:rPr>
      </w:pPr>
      <w:r>
        <w:rPr>
          <w:sz w:val="28"/>
          <w:szCs w:val="28"/>
          <w:lang w:val="vi-VN"/>
        </w:rPr>
        <w:tab/>
      </w:r>
      <w:r w:rsidR="00DB0757">
        <w:rPr>
          <w:sz w:val="28"/>
          <w:szCs w:val="28"/>
          <w:lang w:val="vi-VN"/>
        </w:rPr>
        <w:t>4</w:t>
      </w:r>
      <w:r w:rsidR="00A019F2" w:rsidRPr="007A1210">
        <w:rPr>
          <w:sz w:val="28"/>
          <w:szCs w:val="28"/>
          <w:lang w:val="vi-VN"/>
        </w:rPr>
        <w:t xml:space="preserve">. Các sản phẩm được liệt kê dưới đây được làm từ các nguyên liệu dệt không có xuất xứ sẽ được coi là có xuất xứ nếu chúng trải qua các </w:t>
      </w:r>
      <w:r w:rsidR="0066340B" w:rsidRPr="007A1210">
        <w:rPr>
          <w:sz w:val="28"/>
          <w:szCs w:val="28"/>
          <w:lang w:val="vi-VN"/>
        </w:rPr>
        <w:t xml:space="preserve">công đoạn </w:t>
      </w:r>
      <w:r w:rsidR="00A019F2" w:rsidRPr="007A1210">
        <w:rPr>
          <w:sz w:val="28"/>
          <w:szCs w:val="28"/>
          <w:lang w:val="vi-VN"/>
        </w:rPr>
        <w:t xml:space="preserve">nêu tại khoản </w:t>
      </w:r>
      <w:r w:rsidR="00DB0757">
        <w:rPr>
          <w:sz w:val="28"/>
          <w:szCs w:val="28"/>
          <w:lang w:val="vi-VN"/>
        </w:rPr>
        <w:t>2</w:t>
      </w:r>
      <w:r w:rsidR="00A019F2" w:rsidRPr="007A1210">
        <w:rPr>
          <w:sz w:val="28"/>
          <w:szCs w:val="28"/>
          <w:lang w:val="vi-VN"/>
        </w:rPr>
        <w:t xml:space="preserve"> chứ không chỉ </w:t>
      </w:r>
      <w:r w:rsidR="0066340B" w:rsidRPr="007A1210">
        <w:rPr>
          <w:sz w:val="28"/>
          <w:szCs w:val="28"/>
          <w:lang w:val="vi-VN"/>
        </w:rPr>
        <w:t xml:space="preserve">các công đoạn nêu tại </w:t>
      </w:r>
      <w:r w:rsidR="00A019F2" w:rsidRPr="007A1210">
        <w:rPr>
          <w:sz w:val="28"/>
          <w:szCs w:val="28"/>
          <w:lang w:val="vi-VN"/>
        </w:rPr>
        <w:t xml:space="preserve">khoản </w:t>
      </w:r>
      <w:r w:rsidR="00DB0757">
        <w:rPr>
          <w:sz w:val="28"/>
          <w:szCs w:val="28"/>
          <w:lang w:val="vi-VN"/>
        </w:rPr>
        <w:t>3</w:t>
      </w:r>
      <w:r w:rsidR="00A019F2" w:rsidRPr="007A1210">
        <w:rPr>
          <w:sz w:val="28"/>
          <w:szCs w:val="28"/>
          <w:lang w:val="vi-VN"/>
        </w:rPr>
        <w:t>:</w:t>
      </w:r>
    </w:p>
    <w:p w:rsidR="00A019F2" w:rsidRPr="007A1210" w:rsidRDefault="00894EAB" w:rsidP="0034561D">
      <w:pPr>
        <w:spacing w:after="120" w:line="320" w:lineRule="atLeast"/>
        <w:jc w:val="both"/>
        <w:rPr>
          <w:sz w:val="28"/>
          <w:szCs w:val="28"/>
          <w:lang w:val="vi-VN"/>
        </w:rPr>
      </w:pPr>
      <w:r>
        <w:rPr>
          <w:sz w:val="28"/>
          <w:szCs w:val="28"/>
          <w:lang w:val="vi-VN"/>
        </w:rPr>
        <w:tab/>
      </w:r>
      <w:r w:rsidR="00A019F2" w:rsidRPr="007A1210">
        <w:rPr>
          <w:sz w:val="28"/>
          <w:szCs w:val="28"/>
          <w:lang w:val="vi-VN"/>
        </w:rPr>
        <w:t>a) Khăn mùi soa;</w:t>
      </w:r>
    </w:p>
    <w:p w:rsidR="00A019F2" w:rsidRPr="007A1210" w:rsidRDefault="00894EAB" w:rsidP="0034561D">
      <w:pPr>
        <w:spacing w:after="120" w:line="320" w:lineRule="atLeast"/>
        <w:jc w:val="both"/>
        <w:rPr>
          <w:sz w:val="28"/>
          <w:szCs w:val="28"/>
          <w:lang w:val="vi-VN"/>
        </w:rPr>
      </w:pPr>
      <w:r>
        <w:rPr>
          <w:sz w:val="28"/>
          <w:szCs w:val="28"/>
          <w:lang w:val="vi-VN"/>
        </w:rPr>
        <w:tab/>
      </w:r>
      <w:r w:rsidR="00A019F2" w:rsidRPr="007A1210">
        <w:rPr>
          <w:sz w:val="28"/>
          <w:szCs w:val="28"/>
          <w:lang w:val="vi-VN"/>
        </w:rPr>
        <w:t>b) Khăn choàng, khăn quàng cổ, mạng và các sản phẩm tương tự;</w:t>
      </w:r>
    </w:p>
    <w:p w:rsidR="00A019F2" w:rsidRPr="007A1210" w:rsidRDefault="00894EAB" w:rsidP="0034561D">
      <w:pPr>
        <w:spacing w:after="120" w:line="320" w:lineRule="atLeast"/>
        <w:jc w:val="both"/>
        <w:rPr>
          <w:sz w:val="28"/>
          <w:szCs w:val="28"/>
          <w:lang w:val="vi-VN"/>
        </w:rPr>
      </w:pPr>
      <w:r>
        <w:rPr>
          <w:sz w:val="28"/>
          <w:szCs w:val="28"/>
          <w:lang w:val="vi-VN"/>
        </w:rPr>
        <w:tab/>
      </w:r>
      <w:r w:rsidR="00A019F2" w:rsidRPr="007A1210">
        <w:rPr>
          <w:sz w:val="28"/>
          <w:szCs w:val="28"/>
          <w:lang w:val="vi-VN"/>
        </w:rPr>
        <w:t>c) Túi ngủ và chăn;</w:t>
      </w:r>
    </w:p>
    <w:p w:rsidR="00A019F2" w:rsidRPr="007A1210" w:rsidRDefault="00894EAB" w:rsidP="0034561D">
      <w:pPr>
        <w:spacing w:after="120" w:line="320" w:lineRule="atLeast"/>
        <w:jc w:val="both"/>
        <w:rPr>
          <w:sz w:val="28"/>
          <w:szCs w:val="28"/>
          <w:lang w:val="vi-VN"/>
        </w:rPr>
      </w:pPr>
      <w:r>
        <w:rPr>
          <w:sz w:val="28"/>
          <w:szCs w:val="28"/>
          <w:lang w:val="vi-VN"/>
        </w:rPr>
        <w:tab/>
      </w:r>
      <w:r w:rsidR="00A019F2" w:rsidRPr="007A1210">
        <w:rPr>
          <w:sz w:val="28"/>
          <w:szCs w:val="28"/>
          <w:lang w:val="vi-VN"/>
        </w:rPr>
        <w:t>d) Khăn trải giường, áo gối, khăn bàn, khăn tắm và khăn ăn;</w:t>
      </w:r>
    </w:p>
    <w:p w:rsidR="00A019F2" w:rsidRPr="007A1210" w:rsidRDefault="00894EAB" w:rsidP="0034561D">
      <w:pPr>
        <w:spacing w:after="120" w:line="320" w:lineRule="atLeast"/>
        <w:jc w:val="both"/>
        <w:rPr>
          <w:sz w:val="28"/>
          <w:szCs w:val="28"/>
          <w:lang w:val="vi-VN"/>
        </w:rPr>
      </w:pPr>
      <w:r>
        <w:rPr>
          <w:sz w:val="28"/>
          <w:szCs w:val="28"/>
          <w:lang w:val="vi-VN"/>
        </w:rPr>
        <w:tab/>
      </w:r>
      <w:r w:rsidR="00A019F2" w:rsidRPr="007A1210">
        <w:rPr>
          <w:sz w:val="28"/>
          <w:szCs w:val="28"/>
          <w:lang w:val="vi-VN"/>
        </w:rPr>
        <w:t>đ) Bao tải và túi dùng để đựng hàng hoá;</w:t>
      </w:r>
    </w:p>
    <w:p w:rsidR="00A019F2" w:rsidRPr="007A1210" w:rsidRDefault="00894EAB" w:rsidP="0034561D">
      <w:pPr>
        <w:spacing w:after="120" w:line="320" w:lineRule="atLeast"/>
        <w:jc w:val="both"/>
        <w:rPr>
          <w:sz w:val="28"/>
          <w:szCs w:val="28"/>
          <w:lang w:val="vi-VN"/>
        </w:rPr>
      </w:pPr>
      <w:r>
        <w:rPr>
          <w:sz w:val="28"/>
          <w:szCs w:val="28"/>
          <w:lang w:val="vi-VN"/>
        </w:rPr>
        <w:tab/>
      </w:r>
      <w:r w:rsidR="00A019F2" w:rsidRPr="007A1210">
        <w:rPr>
          <w:sz w:val="28"/>
          <w:szCs w:val="28"/>
          <w:lang w:val="vi-VN"/>
        </w:rPr>
        <w:t>e) Tấm che bằng vải dầu, tấm vải bạt, mành che cửa;</w:t>
      </w:r>
    </w:p>
    <w:p w:rsidR="00A019F2" w:rsidRPr="007A1210" w:rsidRDefault="00894EAB" w:rsidP="0034561D">
      <w:pPr>
        <w:spacing w:after="120" w:line="320" w:lineRule="atLeast"/>
        <w:jc w:val="both"/>
        <w:rPr>
          <w:b/>
          <w:sz w:val="28"/>
          <w:szCs w:val="28"/>
          <w:lang w:val="vi-VN"/>
        </w:rPr>
      </w:pPr>
      <w:r>
        <w:rPr>
          <w:sz w:val="28"/>
          <w:szCs w:val="28"/>
          <w:lang w:val="vi-VN"/>
        </w:rPr>
        <w:tab/>
      </w:r>
      <w:r w:rsidR="00A019F2" w:rsidRPr="007A1210">
        <w:rPr>
          <w:sz w:val="28"/>
          <w:szCs w:val="28"/>
          <w:lang w:val="vi-VN"/>
        </w:rPr>
        <w:t>g) Giẻ lau sàn, khăn rửa bát và các sản phẩm tương tự được làm đơn giản.</w:t>
      </w:r>
    </w:p>
    <w:p w:rsidR="00A019F2" w:rsidRPr="007A1210" w:rsidRDefault="00894EAB" w:rsidP="0034561D">
      <w:pPr>
        <w:spacing w:after="120" w:line="320" w:lineRule="atLeast"/>
        <w:jc w:val="both"/>
        <w:rPr>
          <w:sz w:val="28"/>
          <w:szCs w:val="28"/>
          <w:lang w:val="vi-VN"/>
        </w:rPr>
      </w:pPr>
      <w:r>
        <w:rPr>
          <w:sz w:val="28"/>
          <w:szCs w:val="28"/>
          <w:lang w:val="vi-VN"/>
        </w:rPr>
        <w:tab/>
      </w:r>
      <w:r w:rsidR="00A019F2" w:rsidRPr="007A1210">
        <w:rPr>
          <w:sz w:val="28"/>
          <w:szCs w:val="28"/>
          <w:lang w:val="vi-VN"/>
        </w:rPr>
        <w:t xml:space="preserve">4. Không </w:t>
      </w:r>
      <w:r w:rsidR="00526B7D" w:rsidRPr="007A1210">
        <w:rPr>
          <w:sz w:val="28"/>
          <w:szCs w:val="28"/>
          <w:lang w:val="vi-VN"/>
        </w:rPr>
        <w:t xml:space="preserve">xét đến </w:t>
      </w:r>
      <w:r w:rsidR="00A019F2" w:rsidRPr="007A1210">
        <w:rPr>
          <w:sz w:val="28"/>
          <w:szCs w:val="28"/>
          <w:lang w:val="vi-VN"/>
        </w:rPr>
        <w:t xml:space="preserve">những </w:t>
      </w:r>
      <w:r w:rsidR="00A30691" w:rsidRPr="007A1210">
        <w:rPr>
          <w:sz w:val="28"/>
          <w:szCs w:val="28"/>
          <w:lang w:val="vi-VN"/>
        </w:rPr>
        <w:t xml:space="preserve">công </w:t>
      </w:r>
      <w:r w:rsidR="00A019F2" w:rsidRPr="007A1210">
        <w:rPr>
          <w:sz w:val="28"/>
          <w:szCs w:val="28"/>
          <w:lang w:val="vi-VN"/>
        </w:rPr>
        <w:t xml:space="preserve">đoạn </w:t>
      </w:r>
      <w:r w:rsidR="00FC6C3B" w:rsidRPr="007A1210">
        <w:rPr>
          <w:sz w:val="28"/>
          <w:szCs w:val="28"/>
          <w:lang w:val="vi-VN"/>
        </w:rPr>
        <w:t xml:space="preserve">nêu tại khoản </w:t>
      </w:r>
      <w:r w:rsidR="000506F3">
        <w:rPr>
          <w:sz w:val="28"/>
          <w:szCs w:val="28"/>
          <w:lang w:val="vi-VN"/>
        </w:rPr>
        <w:t>2</w:t>
      </w:r>
      <w:r w:rsidR="00FC6C3B" w:rsidRPr="007A1210">
        <w:rPr>
          <w:sz w:val="28"/>
          <w:szCs w:val="28"/>
          <w:lang w:val="vi-VN"/>
        </w:rPr>
        <w:t xml:space="preserve">, </w:t>
      </w:r>
      <w:r w:rsidR="000506F3">
        <w:rPr>
          <w:sz w:val="28"/>
          <w:szCs w:val="28"/>
          <w:lang w:val="vi-VN"/>
        </w:rPr>
        <w:t>3</w:t>
      </w:r>
      <w:r w:rsidR="00FC6C3B" w:rsidRPr="007A1210">
        <w:rPr>
          <w:sz w:val="28"/>
          <w:szCs w:val="28"/>
          <w:lang w:val="vi-VN"/>
        </w:rPr>
        <w:t xml:space="preserve">, </w:t>
      </w:r>
      <w:r w:rsidR="000506F3">
        <w:rPr>
          <w:sz w:val="28"/>
          <w:szCs w:val="28"/>
          <w:lang w:val="vi-VN"/>
        </w:rPr>
        <w:t>4</w:t>
      </w:r>
      <w:r w:rsidR="00A019F2" w:rsidRPr="007A1210">
        <w:rPr>
          <w:sz w:val="28"/>
          <w:szCs w:val="28"/>
          <w:lang w:val="vi-VN"/>
        </w:rPr>
        <w:t>, nguyên liệu dệ</w:t>
      </w:r>
      <w:r w:rsidR="00526B7D" w:rsidRPr="007A1210">
        <w:rPr>
          <w:sz w:val="28"/>
          <w:szCs w:val="28"/>
          <w:lang w:val="vi-VN"/>
        </w:rPr>
        <w:t xml:space="preserve">t </w:t>
      </w:r>
      <w:r w:rsidR="00A019F2" w:rsidRPr="007A1210">
        <w:rPr>
          <w:sz w:val="28"/>
          <w:szCs w:val="28"/>
          <w:lang w:val="vi-VN"/>
        </w:rPr>
        <w:t xml:space="preserve">không có xuất xứ liệt kê trong danh mục dưới đây sẽ được coi là có xuất xứ tại một </w:t>
      </w:r>
      <w:r w:rsidR="00FC6C3B" w:rsidRPr="007A1210">
        <w:rPr>
          <w:sz w:val="28"/>
          <w:szCs w:val="28"/>
          <w:lang w:val="vi-VN"/>
        </w:rPr>
        <w:t>N</w:t>
      </w:r>
      <w:r w:rsidR="00A019F2" w:rsidRPr="007A1210">
        <w:rPr>
          <w:sz w:val="28"/>
          <w:szCs w:val="28"/>
          <w:lang w:val="vi-VN"/>
        </w:rPr>
        <w:t xml:space="preserve">ước </w:t>
      </w:r>
      <w:r w:rsidR="00FC6C3B" w:rsidRPr="007A1210">
        <w:rPr>
          <w:sz w:val="28"/>
          <w:szCs w:val="28"/>
          <w:lang w:val="vi-VN"/>
        </w:rPr>
        <w:t>t</w:t>
      </w:r>
      <w:r w:rsidR="00A019F2" w:rsidRPr="007A1210">
        <w:rPr>
          <w:sz w:val="28"/>
          <w:szCs w:val="28"/>
          <w:lang w:val="vi-VN"/>
        </w:rPr>
        <w:t>hành viên nếu đáp ứng các công đoạn gia công, chế biến quy định dưới đây</w:t>
      </w:r>
      <w:r w:rsidR="00FC6C3B" w:rsidRPr="007A1210">
        <w:rPr>
          <w:sz w:val="28"/>
          <w:szCs w:val="28"/>
          <w:lang w:val="vi-VN"/>
        </w:rPr>
        <w:t>:</w:t>
      </w:r>
    </w:p>
    <w:p w:rsidR="00F12AC0" w:rsidRPr="00894EAB" w:rsidRDefault="00894EAB" w:rsidP="0034561D">
      <w:pPr>
        <w:spacing w:after="120" w:line="320" w:lineRule="atLeast"/>
        <w:jc w:val="both"/>
        <w:rPr>
          <w:sz w:val="28"/>
          <w:szCs w:val="28"/>
          <w:lang w:val="vi-VN"/>
        </w:rPr>
      </w:pPr>
      <w:r w:rsidRPr="00894EAB">
        <w:rPr>
          <w:sz w:val="28"/>
          <w:szCs w:val="28"/>
          <w:lang w:val="vi-VN"/>
        </w:rPr>
        <w:tab/>
      </w:r>
      <w:r>
        <w:rPr>
          <w:sz w:val="28"/>
          <w:szCs w:val="28"/>
          <w:lang w:val="vi-VN"/>
        </w:rPr>
        <w:t>a)</w:t>
      </w:r>
      <w:r w:rsidR="00F12AC0" w:rsidRPr="00894EAB">
        <w:rPr>
          <w:sz w:val="28"/>
          <w:szCs w:val="28"/>
          <w:lang w:val="vi-VN"/>
        </w:rPr>
        <w:t xml:space="preserve"> Xơ và sợi </w:t>
      </w:r>
    </w:p>
    <w:p w:rsidR="00F12AC0" w:rsidRPr="007A1210" w:rsidRDefault="00894EAB" w:rsidP="0034561D">
      <w:pPr>
        <w:spacing w:after="120" w:line="320" w:lineRule="atLeast"/>
        <w:jc w:val="both"/>
        <w:rPr>
          <w:sz w:val="28"/>
          <w:szCs w:val="28"/>
          <w:lang w:val="vi-VN"/>
        </w:rPr>
      </w:pPr>
      <w:r>
        <w:rPr>
          <w:sz w:val="28"/>
          <w:szCs w:val="28"/>
          <w:lang w:val="vi-VN"/>
        </w:rPr>
        <w:tab/>
      </w:r>
      <w:r w:rsidR="00F12AC0" w:rsidRPr="007A1210">
        <w:rPr>
          <w:sz w:val="28"/>
          <w:szCs w:val="28"/>
          <w:lang w:val="vi-VN"/>
        </w:rPr>
        <w:t xml:space="preserve">Những công đoạn </w:t>
      </w:r>
      <w:r w:rsidR="00AB0516" w:rsidRPr="007A1210">
        <w:rPr>
          <w:sz w:val="28"/>
          <w:szCs w:val="28"/>
          <w:lang w:val="vi-VN"/>
        </w:rPr>
        <w:t xml:space="preserve">sản xuất, </w:t>
      </w:r>
      <w:r w:rsidR="00F12AC0" w:rsidRPr="007A1210">
        <w:rPr>
          <w:sz w:val="28"/>
          <w:szCs w:val="28"/>
          <w:lang w:val="vi-VN"/>
        </w:rPr>
        <w:t>gia công</w:t>
      </w:r>
      <w:r w:rsidR="00AB0516" w:rsidRPr="007A1210">
        <w:rPr>
          <w:sz w:val="28"/>
          <w:szCs w:val="28"/>
          <w:lang w:val="vi-VN"/>
        </w:rPr>
        <w:t xml:space="preserve"> </w:t>
      </w:r>
      <w:r w:rsidR="00BE0949" w:rsidRPr="007A1210">
        <w:rPr>
          <w:sz w:val="28"/>
          <w:szCs w:val="28"/>
          <w:lang w:val="vi-VN"/>
        </w:rPr>
        <w:t xml:space="preserve">dưới đây được thực hiện </w:t>
      </w:r>
      <w:r w:rsidR="00F12AC0" w:rsidRPr="007A1210">
        <w:rPr>
          <w:sz w:val="28"/>
          <w:szCs w:val="28"/>
          <w:lang w:val="vi-VN"/>
        </w:rPr>
        <w:t>với nguyên liệu không có xuất xứ để tạo ra sản phẩm có xuất xứ</w:t>
      </w:r>
      <w:r w:rsidR="00AB0516" w:rsidRPr="007A1210">
        <w:rPr>
          <w:sz w:val="28"/>
          <w:szCs w:val="28"/>
          <w:lang w:val="vi-VN"/>
        </w:rPr>
        <w:t>:</w:t>
      </w:r>
    </w:p>
    <w:p w:rsidR="00F12AC0" w:rsidRPr="007A1210" w:rsidRDefault="00894EAB" w:rsidP="00CA674F">
      <w:pPr>
        <w:spacing w:after="100" w:line="320" w:lineRule="atLeast"/>
        <w:jc w:val="both"/>
        <w:rPr>
          <w:sz w:val="28"/>
          <w:szCs w:val="28"/>
          <w:lang w:val="vi-VN"/>
        </w:rPr>
      </w:pPr>
      <w:r>
        <w:rPr>
          <w:sz w:val="28"/>
          <w:szCs w:val="28"/>
          <w:lang w:val="vi-VN"/>
        </w:rPr>
        <w:tab/>
      </w:r>
      <w:r w:rsidR="00BE0949" w:rsidRPr="007A1210">
        <w:rPr>
          <w:sz w:val="28"/>
          <w:szCs w:val="28"/>
          <w:lang w:val="vi-VN"/>
        </w:rPr>
        <w:t>S</w:t>
      </w:r>
      <w:r w:rsidR="00F12AC0" w:rsidRPr="007A1210">
        <w:rPr>
          <w:sz w:val="28"/>
          <w:szCs w:val="28"/>
          <w:lang w:val="vi-VN"/>
        </w:rPr>
        <w:t xml:space="preserve">ản xuất thông qua quá trình tạo sợi (pô-li-me hóa, đa trùng ngưng và đùn) </w:t>
      </w:r>
      <w:r w:rsidR="00AB0516" w:rsidRPr="007A1210">
        <w:rPr>
          <w:sz w:val="28"/>
          <w:szCs w:val="28"/>
          <w:lang w:val="vi-VN"/>
        </w:rPr>
        <w:t xml:space="preserve">kéo </w:t>
      </w:r>
      <w:r w:rsidR="00F12AC0" w:rsidRPr="007A1210">
        <w:rPr>
          <w:sz w:val="28"/>
          <w:szCs w:val="28"/>
          <w:lang w:val="vi-VN"/>
        </w:rPr>
        <w:t xml:space="preserve">sợi, </w:t>
      </w:r>
      <w:r w:rsidR="00AB0516" w:rsidRPr="007A1210">
        <w:rPr>
          <w:sz w:val="28"/>
          <w:szCs w:val="28"/>
          <w:lang w:val="vi-VN"/>
        </w:rPr>
        <w:t>xe sợi</w:t>
      </w:r>
      <w:r w:rsidR="00F12AC0" w:rsidRPr="007A1210">
        <w:rPr>
          <w:sz w:val="28"/>
          <w:szCs w:val="28"/>
          <w:lang w:val="vi-VN"/>
        </w:rPr>
        <w:t xml:space="preserve">, </w:t>
      </w:r>
      <w:r w:rsidR="00A84847" w:rsidRPr="007A1210">
        <w:rPr>
          <w:sz w:val="28"/>
          <w:szCs w:val="28"/>
          <w:lang w:val="vi-VN"/>
        </w:rPr>
        <w:t>tạo hình</w:t>
      </w:r>
      <w:r w:rsidR="00961D27" w:rsidRPr="007A1210">
        <w:rPr>
          <w:sz w:val="28"/>
          <w:szCs w:val="28"/>
          <w:lang w:val="vi-VN"/>
        </w:rPr>
        <w:t xml:space="preserve"> </w:t>
      </w:r>
      <w:r w:rsidR="00F12AC0" w:rsidRPr="007A1210">
        <w:rPr>
          <w:sz w:val="28"/>
          <w:szCs w:val="28"/>
          <w:lang w:val="vi-VN"/>
        </w:rPr>
        <w:t xml:space="preserve">hoặc </w:t>
      </w:r>
      <w:r w:rsidR="00961D27" w:rsidRPr="007A1210">
        <w:rPr>
          <w:sz w:val="28"/>
          <w:szCs w:val="28"/>
          <w:lang w:val="vi-VN"/>
        </w:rPr>
        <w:t xml:space="preserve">bện </w:t>
      </w:r>
      <w:r w:rsidR="00F12AC0" w:rsidRPr="007A1210">
        <w:rPr>
          <w:sz w:val="28"/>
          <w:szCs w:val="28"/>
          <w:lang w:val="vi-VN"/>
        </w:rPr>
        <w:t xml:space="preserve">từ </w:t>
      </w:r>
      <w:r w:rsidR="00961D27" w:rsidRPr="007A1210">
        <w:rPr>
          <w:sz w:val="28"/>
          <w:szCs w:val="28"/>
          <w:lang w:val="vi-VN"/>
        </w:rPr>
        <w:t xml:space="preserve">sợi pha </w:t>
      </w:r>
      <w:r w:rsidR="00F12AC0" w:rsidRPr="007A1210">
        <w:rPr>
          <w:sz w:val="28"/>
          <w:szCs w:val="28"/>
          <w:lang w:val="vi-VN"/>
        </w:rPr>
        <w:t>hoặc từ một trong những loại sau:</w:t>
      </w:r>
    </w:p>
    <w:p w:rsidR="00F12AC0" w:rsidRPr="007A1210" w:rsidRDefault="00894EAB" w:rsidP="00CA674F">
      <w:pPr>
        <w:spacing w:after="100" w:line="320" w:lineRule="atLeast"/>
        <w:jc w:val="both"/>
        <w:rPr>
          <w:sz w:val="28"/>
          <w:szCs w:val="28"/>
        </w:rPr>
      </w:pPr>
      <w:r>
        <w:rPr>
          <w:sz w:val="28"/>
          <w:szCs w:val="28"/>
          <w:lang w:val="vi-VN"/>
        </w:rPr>
        <w:tab/>
      </w:r>
      <w:r w:rsidR="00F12AC0" w:rsidRPr="007A1210">
        <w:rPr>
          <w:sz w:val="28"/>
          <w:szCs w:val="28"/>
        </w:rPr>
        <w:t>- Tơ</w:t>
      </w:r>
      <w:r w:rsidR="00961D27" w:rsidRPr="007A1210">
        <w:rPr>
          <w:sz w:val="28"/>
          <w:szCs w:val="28"/>
          <w:lang w:val="vi-VN"/>
        </w:rPr>
        <w:t xml:space="preserve"> tằm</w:t>
      </w:r>
      <w:r w:rsidR="00F12AC0" w:rsidRPr="007A1210">
        <w:rPr>
          <w:sz w:val="28"/>
          <w:szCs w:val="28"/>
        </w:rPr>
        <w:t>;</w:t>
      </w:r>
    </w:p>
    <w:p w:rsidR="00F12AC0" w:rsidRPr="007A1210" w:rsidRDefault="00894EAB" w:rsidP="00CA674F">
      <w:pPr>
        <w:spacing w:after="100" w:line="320" w:lineRule="atLeast"/>
        <w:jc w:val="both"/>
        <w:rPr>
          <w:sz w:val="28"/>
          <w:szCs w:val="28"/>
        </w:rPr>
      </w:pPr>
      <w:r>
        <w:rPr>
          <w:sz w:val="28"/>
          <w:szCs w:val="28"/>
          <w:lang w:val="vi-VN"/>
        </w:rPr>
        <w:tab/>
      </w:r>
      <w:r w:rsidR="00F12AC0" w:rsidRPr="007A1210">
        <w:rPr>
          <w:sz w:val="28"/>
          <w:szCs w:val="28"/>
        </w:rPr>
        <w:t>- Len, lông động vật mịn hoặc thô;</w:t>
      </w:r>
    </w:p>
    <w:p w:rsidR="00F12AC0" w:rsidRPr="007A1210" w:rsidRDefault="00894EAB" w:rsidP="00CA674F">
      <w:pPr>
        <w:spacing w:after="100" w:line="320" w:lineRule="atLeast"/>
        <w:jc w:val="both"/>
        <w:rPr>
          <w:sz w:val="28"/>
          <w:szCs w:val="28"/>
        </w:rPr>
      </w:pPr>
      <w:r>
        <w:rPr>
          <w:sz w:val="28"/>
          <w:szCs w:val="28"/>
          <w:lang w:val="vi-VN"/>
        </w:rPr>
        <w:tab/>
      </w:r>
      <w:r w:rsidR="00F12AC0" w:rsidRPr="007A1210">
        <w:rPr>
          <w:sz w:val="28"/>
          <w:szCs w:val="28"/>
        </w:rPr>
        <w:t>- Xơ bông;</w:t>
      </w:r>
    </w:p>
    <w:p w:rsidR="00F12AC0" w:rsidRPr="007A1210" w:rsidRDefault="00894EAB" w:rsidP="00CA674F">
      <w:pPr>
        <w:spacing w:after="100" w:line="320" w:lineRule="atLeast"/>
        <w:jc w:val="both"/>
        <w:rPr>
          <w:sz w:val="28"/>
          <w:szCs w:val="28"/>
        </w:rPr>
      </w:pPr>
      <w:r>
        <w:rPr>
          <w:sz w:val="28"/>
          <w:szCs w:val="28"/>
          <w:lang w:val="vi-VN"/>
        </w:rPr>
        <w:tab/>
      </w:r>
      <w:r w:rsidR="00F12AC0" w:rsidRPr="007A1210">
        <w:rPr>
          <w:sz w:val="28"/>
          <w:szCs w:val="28"/>
        </w:rPr>
        <w:t xml:space="preserve">- Xơ </w:t>
      </w:r>
      <w:r w:rsidR="0029764A" w:rsidRPr="007A1210">
        <w:rPr>
          <w:sz w:val="28"/>
          <w:szCs w:val="28"/>
        </w:rPr>
        <w:t xml:space="preserve">dệt gốc </w:t>
      </w:r>
      <w:r w:rsidR="00F12AC0" w:rsidRPr="007A1210">
        <w:rPr>
          <w:sz w:val="28"/>
          <w:szCs w:val="28"/>
        </w:rPr>
        <w:t>thực vật;</w:t>
      </w:r>
    </w:p>
    <w:p w:rsidR="00F12AC0" w:rsidRPr="007A1210" w:rsidRDefault="00894EAB" w:rsidP="00CA674F">
      <w:pPr>
        <w:spacing w:after="100" w:line="320" w:lineRule="atLeast"/>
        <w:jc w:val="both"/>
        <w:rPr>
          <w:sz w:val="28"/>
          <w:szCs w:val="28"/>
        </w:rPr>
      </w:pPr>
      <w:r>
        <w:rPr>
          <w:sz w:val="28"/>
          <w:szCs w:val="28"/>
          <w:lang w:val="vi-VN"/>
        </w:rPr>
        <w:tab/>
      </w:r>
      <w:r w:rsidR="00F12AC0" w:rsidRPr="007A1210">
        <w:rPr>
          <w:sz w:val="28"/>
          <w:szCs w:val="28"/>
        </w:rPr>
        <w:t>- Sợi filament nhân tạo/tái tạo hoặc tổng hợp;</w:t>
      </w:r>
    </w:p>
    <w:p w:rsidR="00EA4617" w:rsidRPr="007A1210" w:rsidRDefault="00894EAB" w:rsidP="004931E1">
      <w:pPr>
        <w:spacing w:line="320" w:lineRule="atLeast"/>
        <w:rPr>
          <w:sz w:val="28"/>
          <w:szCs w:val="28"/>
        </w:rPr>
      </w:pPr>
      <w:r>
        <w:rPr>
          <w:sz w:val="28"/>
          <w:szCs w:val="28"/>
          <w:lang w:val="vi-VN"/>
        </w:rPr>
        <w:tab/>
      </w:r>
      <w:r w:rsidR="00F12AC0" w:rsidRPr="007A1210">
        <w:rPr>
          <w:sz w:val="28"/>
          <w:szCs w:val="28"/>
        </w:rPr>
        <w:t xml:space="preserve">- </w:t>
      </w:r>
      <w:r w:rsidR="0029764A" w:rsidRPr="007A1210">
        <w:rPr>
          <w:sz w:val="28"/>
          <w:szCs w:val="28"/>
        </w:rPr>
        <w:t>Xơ</w:t>
      </w:r>
      <w:r w:rsidR="00F12AC0" w:rsidRPr="007A1210">
        <w:rPr>
          <w:sz w:val="28"/>
          <w:szCs w:val="28"/>
        </w:rPr>
        <w:t xml:space="preserve"> staple nhân tạo/tái tạo hoặc tổng hợp.</w:t>
      </w:r>
    </w:p>
    <w:p w:rsidR="004B3F40" w:rsidRPr="00CA674F" w:rsidRDefault="004B3F40" w:rsidP="007A1210">
      <w:pPr>
        <w:spacing w:line="320" w:lineRule="atLeast"/>
        <w:rPr>
          <w:sz w:val="26"/>
          <w:szCs w:val="28"/>
          <w:lang w:val="vi-VN"/>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532"/>
        <w:gridCol w:w="6547"/>
      </w:tblGrid>
      <w:tr w:rsidR="008341B9" w:rsidRPr="008341B9" w:rsidTr="00F842D7">
        <w:trPr>
          <w:trHeight w:val="284"/>
          <w:tblHeader/>
        </w:trPr>
        <w:tc>
          <w:tcPr>
            <w:tcW w:w="2540" w:type="dxa"/>
            <w:gridSpan w:val="2"/>
            <w:shd w:val="clear" w:color="auto" w:fill="auto"/>
            <w:vAlign w:val="center"/>
            <w:hideMark/>
          </w:tcPr>
          <w:p w:rsidR="008341B9" w:rsidRPr="008341B9" w:rsidRDefault="008341B9" w:rsidP="008341B9">
            <w:pPr>
              <w:spacing w:before="60" w:after="60"/>
              <w:jc w:val="center"/>
              <w:rPr>
                <w:rFonts w:eastAsia="Times New Roman"/>
                <w:b/>
                <w:color w:val="000000"/>
                <w:sz w:val="26"/>
                <w:szCs w:val="26"/>
                <w:lang w:val="vi-VN" w:eastAsia="en-US"/>
              </w:rPr>
            </w:pPr>
            <w:r w:rsidRPr="008341B9">
              <w:rPr>
                <w:rFonts w:eastAsia="Times New Roman"/>
                <w:b/>
                <w:color w:val="000000"/>
                <w:sz w:val="26"/>
                <w:szCs w:val="26"/>
                <w:lang w:eastAsia="en-US"/>
              </w:rPr>
              <w:t>Mã</w:t>
            </w:r>
            <w:r w:rsidRPr="008341B9">
              <w:rPr>
                <w:rFonts w:eastAsia="Times New Roman"/>
                <w:b/>
                <w:color w:val="000000"/>
                <w:sz w:val="26"/>
                <w:szCs w:val="26"/>
                <w:lang w:val="vi-VN" w:eastAsia="en-US"/>
              </w:rPr>
              <w:t xml:space="preserve"> số hàng hóa</w:t>
            </w:r>
          </w:p>
        </w:tc>
        <w:tc>
          <w:tcPr>
            <w:tcW w:w="6547" w:type="dxa"/>
            <w:vMerge w:val="restart"/>
            <w:shd w:val="clear" w:color="auto" w:fill="auto"/>
            <w:vAlign w:val="center"/>
            <w:hideMark/>
          </w:tcPr>
          <w:p w:rsidR="008341B9" w:rsidRPr="008341B9" w:rsidRDefault="008341B9" w:rsidP="008341B9">
            <w:pPr>
              <w:jc w:val="center"/>
              <w:rPr>
                <w:rFonts w:eastAsia="Times New Roman"/>
                <w:b/>
                <w:color w:val="000000"/>
                <w:sz w:val="26"/>
                <w:szCs w:val="26"/>
                <w:lang w:eastAsia="en-US"/>
              </w:rPr>
            </w:pPr>
            <w:r w:rsidRPr="008341B9">
              <w:rPr>
                <w:rFonts w:eastAsia="Times New Roman"/>
                <w:b/>
                <w:color w:val="000000"/>
                <w:sz w:val="26"/>
                <w:szCs w:val="26"/>
                <w:lang w:eastAsia="en-US"/>
              </w:rPr>
              <w:t>Mô tả hàng hóa</w:t>
            </w:r>
          </w:p>
        </w:tc>
      </w:tr>
      <w:tr w:rsidR="008341B9" w:rsidRPr="008341B9" w:rsidTr="00F842D7">
        <w:trPr>
          <w:trHeight w:val="284"/>
          <w:tblHeader/>
        </w:trPr>
        <w:tc>
          <w:tcPr>
            <w:tcW w:w="1008" w:type="dxa"/>
            <w:shd w:val="clear" w:color="auto" w:fill="auto"/>
            <w:vAlign w:val="center"/>
            <w:hideMark/>
          </w:tcPr>
          <w:p w:rsidR="008341B9" w:rsidRPr="008341B9" w:rsidRDefault="008341B9" w:rsidP="008341B9">
            <w:pPr>
              <w:spacing w:before="60" w:after="60"/>
              <w:jc w:val="center"/>
              <w:rPr>
                <w:rFonts w:eastAsia="Times New Roman"/>
                <w:b/>
                <w:color w:val="000000"/>
                <w:sz w:val="26"/>
                <w:szCs w:val="26"/>
                <w:lang w:eastAsia="en-US"/>
              </w:rPr>
            </w:pPr>
            <w:r w:rsidRPr="008341B9">
              <w:rPr>
                <w:rFonts w:eastAsia="Times New Roman"/>
                <w:b/>
                <w:color w:val="000000"/>
                <w:sz w:val="26"/>
                <w:szCs w:val="26"/>
                <w:lang w:eastAsia="en-US"/>
              </w:rPr>
              <w:t>Nhóm</w:t>
            </w:r>
          </w:p>
        </w:tc>
        <w:tc>
          <w:tcPr>
            <w:tcW w:w="1532" w:type="dxa"/>
            <w:shd w:val="clear" w:color="auto" w:fill="auto"/>
            <w:vAlign w:val="center"/>
            <w:hideMark/>
          </w:tcPr>
          <w:p w:rsidR="008341B9" w:rsidRPr="008341B9" w:rsidRDefault="008341B9" w:rsidP="008341B9">
            <w:pPr>
              <w:spacing w:before="60" w:after="60"/>
              <w:jc w:val="center"/>
              <w:rPr>
                <w:rFonts w:eastAsia="Times New Roman"/>
                <w:b/>
                <w:color w:val="000000"/>
                <w:sz w:val="26"/>
                <w:szCs w:val="26"/>
                <w:lang w:val="vi-VN" w:eastAsia="en-US"/>
              </w:rPr>
            </w:pPr>
            <w:r w:rsidRPr="008341B9">
              <w:rPr>
                <w:rFonts w:eastAsia="Times New Roman"/>
                <w:b/>
                <w:color w:val="000000"/>
                <w:sz w:val="26"/>
                <w:szCs w:val="26"/>
                <w:lang w:eastAsia="en-US"/>
              </w:rPr>
              <w:t>Phân</w:t>
            </w:r>
            <w:r w:rsidRPr="008341B9">
              <w:rPr>
                <w:rFonts w:eastAsia="Times New Roman"/>
                <w:b/>
                <w:color w:val="000000"/>
                <w:sz w:val="26"/>
                <w:szCs w:val="26"/>
                <w:lang w:val="vi-VN" w:eastAsia="en-US"/>
              </w:rPr>
              <w:t xml:space="preserve"> nhóm</w:t>
            </w:r>
          </w:p>
        </w:tc>
        <w:tc>
          <w:tcPr>
            <w:tcW w:w="6547" w:type="dxa"/>
            <w:vMerge/>
            <w:vAlign w:val="center"/>
            <w:hideMark/>
          </w:tcPr>
          <w:p w:rsidR="008341B9" w:rsidRPr="008341B9" w:rsidRDefault="008341B9" w:rsidP="008341B9">
            <w:pPr>
              <w:jc w:val="both"/>
              <w:rPr>
                <w:rFonts w:eastAsia="Times New Roman"/>
                <w:b/>
                <w:color w:val="000000"/>
                <w:sz w:val="26"/>
                <w:szCs w:val="26"/>
                <w:lang w:eastAsia="en-US"/>
              </w:rPr>
            </w:pP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50.04</w:t>
            </w: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5004.00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Sợi tơ tằm (trừ sợi kéo từ phế liệu tơ tằm) chưa đóng gói để bán lẻ</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50.05</w:t>
            </w: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5005.00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Sợi kéo từ phế liệu tơ tằm, chưa đóng gói để bán lẻ</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50.06</w:t>
            </w: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5006.00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Sợi tơ tằm và sợi kéo từ phế liệu tơ tằm, đã đóng gói để bán lẻ; ruột con tằm</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lastRenderedPageBreak/>
              <w:t>51.05</w:t>
            </w: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Lông cừu và lông động vật loại mịn hoặc loại thô, đã chải thô hoặc chải kỹ (kể cả lông cừu chải kỹ dạng từng đoạn)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5105.10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Lông cừu chải thô</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Cúi (top) lông cừu và lông cừu chải kỹ khác: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5105.21</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Lông cừu chải kỹ dạng từng đoạn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5105.29</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Loại khác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Lông động vật loại mịn, đã chải thô hoặc chải kỹ:</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5105.31</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Của dê Ca-sơ-mia (len casơmia)</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5105.39</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Loại khác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5105.40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Lông động vật loại thô, đã chải thô hoặc chải kỹ</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51.06</w:t>
            </w: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Sợi len lông cừu chải thô, chưa đóng gói để bán lẻ</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5106.10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Có tỷ trọng lông cừu từ 85% trở lên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5106.20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Có tỷ trọng lông cừu dưới 85%</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51.07</w:t>
            </w: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Sợi len lông cừu chải kỹ, chưa đóng gói để bán lẻ</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5107.10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Có tỷ trọng lông cừu từ 85% trở lên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5107.20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Có tỷ trọng lông cừu dưới 85%</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51.08</w:t>
            </w: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Sợi lông động vật loại mịn (chải thô hoặc chải kỹ), chưa đóng gói để bán lẻ</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5108.10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Chải thô</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5108.20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Chải kỹ</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51.09</w:t>
            </w: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Sợi len lông cừu hoặc lông động vật loại mịn, đã đóng gói để bán lẻ</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5109.10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Có tỷ trọng lông cừu hoặc lông động vật loại mịn từ 85% trở lên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5109.90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Loại khác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51.10</w:t>
            </w: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5110.00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Sợi làm từ lông động vật loại thô hoặc từ lông đuôi hoặc bờm ngựa (kể cả sợi quấn bọc từ lông đuôi hoặc bờm ngựa), đã hoặc chưa đóng gói để bán lẻ</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52.04</w:t>
            </w: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Chỉ khâu làm từ bông, đã hoặc chưa đóng gói để bán lẻ</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Chưa đóng gói để bán lẻ:</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5204.11</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Có tỷ trọng bông từ 85% trở lên: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5204.19</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Loại khác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5204.20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Đã đóng gói để bán lẻ</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52.05</w:t>
            </w: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Sợi bông (trừ chỉ khâu), có tỷ trọng bông từ 85% trở lên, chưa đóng gói để bán lẻ</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Sợi đơn, làm từ xơ không chải kỹ:</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5205.11</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Sợi có độ mảnh từ 714,29 decitex trở lên (chi số mét không quá 14)</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5205.12</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Sợi có độ mảnh từ 232,56 decitex đến dưới 714,29 decitex (chi số mét trên 14 đến 43)</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5205.13</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Sợi có độ mảnh từ 192,31 decitex đến dưới 232,56 decitex (chi số mét trên 43 đến 52)</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5205.14</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Sợi có độ mảnh từ 125 decitex đến dưới 192,31 decitex (chi số mét trên 52 đến 80)</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5205.15</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Sợi có độ mảnh dưới 125 decitex (chi số mét trên 80)</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Sợi đơn, làm từ xơ chải kỹ:</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5205.21</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Sợi có độ mảnh từ 714,29 decitex trở lên (chi số mét không quá 14)</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5205.22</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Sợi có độ mảnh từ 232,56 decitex đến dưới 714,29 decitex (chi số mét trên 14 đến 43)</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5205.23</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Sợi có độ mảnh từ 192,31 decitex đến dưới 232,56 decitex (chi số mét trên 43 đến 52)</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5205.24</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Sợi có độ mảnh từ 125 decitex đến dưới 192,31 decitex (chi số mét trên 52 đến 80)</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5205.26</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Sợi có độ mảnh từ 106,38 decitex đến dưới 125 decitex (chi số mét trên 80 đến 94)</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5205.27</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Sợi có độ mảnh từ 83,33 decitex đến dưới 106,38 decitex (chi số mét trên 94 đến 120)</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5205.28</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Sợi có độ mảnh dưới 83,33 decitex (chi số mét trên 120)</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Sợi xe hoặc sợi cáp, làm từ xơ không chải kỹ:</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5205.31</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mỗi sợi đơn có độ mảnh từ 714,29 decitex trở lên (chi số mét sợi đơn không quá 14)</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5205.32</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mỗi sợi đơn có độ mảnh từ 232,56 decitex đến dưới 714,29 decitex (chi số mét sợi đơn trên 14 đến 43)</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5205.33</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mỗi sợi đơn có độ mảnh từ 192,31 decitex đến dưới 232,56 decitex (chi số mét sợi đơn trên 43 đến 52)</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5205.34</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mỗi sợi đơn có độ mảnh từ 125 decitex đến dưới 192,31 decitex (chi số mét sợi đơn trên 52 đến 80)</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5205.35</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mỗi sợi đơn có độ mảnh dưới 125 decitex (chi số mét sợi đơn trên 80)</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Sợi xe hoặc sợi cáp, từ xơ chải kỹ:</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5205.41</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mỗi sợi đơn có độ mảnh từ 714,29 decitex trở lên (chi số mét sợi đơn không quá 14)</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5205.42</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mỗi sợi đơn có độ mảnh từ 232,56 decitex đến dưới 714,29 decitex (chi số mét sợi đơn trên 14 đến 43)</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5205.43</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mỗi sợi đơn có độ mảnh từ 192,31 decitex đến dưới 232,56 decitex (chi số mét sợi đơn trên 43 đến 52)</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5205.44</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mỗi sợi đơn có độ mảnh từ 125 decitex đến dưới 192,31 decitex (chi số mét sợi đơn trên 52 đến 80)</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5205.46</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mỗi sợi đơn có độ mảnh từ 106,38 decitex đến dưới 125 decitex (chi số mét sợi đơn trên 80 đến 94)</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5205.47</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mỗi sợi đơn có độ mảnh từ 83,33 decitex đến dưới 106,38 decitex (chi số mét sợi đơn trên 94 đến 120)</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5205.48</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mỗi sợi đơn có độ mảnh dưới 83,33 decitex (chi số mét sợi đơn trên 120)</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52.06</w:t>
            </w: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Sợi bông (trừ chỉ khâu), có tỷ trọng bông dưới 85%, chưa đóng gói để bán lẻ</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Sợi đơn, làm từ xơ không chải kỹ:</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5206.11</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Sợi có độ mảnh từ 714,29 decitex trở lên (chi số mét không quá 14)</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5206.12</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Sợi có độ mảnh từ 232,56 decitex đến dưới 714,29 decitex (chi số mét trên 14 đến 43)</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5206.13</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Sợi có độ mảnh từ 192,31 decitex đến dưới 232,56 decitex (chi số mét trên 43 đến 52)</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5206.14</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Sợi có độ mảnh từ 125 decitex đến dưới 192,31 decitex (chi số mét trên 52 đến 80)</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5206.15</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Sợi có độ mảnh dưới 125 decitex (chi số mét trên 80)</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Sợi đơn, làm từ xơ đã chải kỹ:</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5206.21</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Sợi có độ mảnh từ 714,29 decitex trở lên (chi số mét không quá 14)</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5206.22</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Sợi có độ mảnh từ 232,56 decitex đến dưới 714,29 decitex (chi số mét trên 14 đến 43)</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5206.23</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Sợi có độ mảnh từ 192,31 decitex đến dưới 232,56 decitex (chi số mét trên 43 đến 52)</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5206.24</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Sợi có độ mảnh từ 125 decitex đến dưới 192,31 decitex (chi số mét trên 52 đến 80)</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5206.25</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Sợi có độ mảnh dưới 125 decitex (chi số mét trên 80)</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Sợi xe hoặc sợi cáp, làm từ xơ không chải kỹ:</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5206.31</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mỗi sợi đơn có độ mảnh từ 714,29 decitex trở lên (chi số mét sợi đơn không quá 14)</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5206.32</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mỗi sợi đơn có độ mảnh từ 232,56 decitex đến dưới 714,29 decitex (chi số mét sợi đơn trên 14 đến 43)</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5206.33</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mỗi sợi đơn có độ mảnh từ 192,31 decitex đến dưới 232,56 decitex (chi số mét sợi đơn trên 43 đến 52)</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5206.34</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mỗi sợi đơn có độ mảnh từ 125 decitex đến dưới 192,31 decitex (chi số mét sợi đơn trên 52 đến 80)</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5206.35</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mỗi sợi đơn có độ mảnh dưới 125 decitex (chi số mét sợi đơn trên 80)</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Sợi xe hoặc sợi cáp, từ xơ chải kỹ:</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5206.41</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mỗi sợi đơn có độ mảnh từ 714,29 decitex trở lên (chi số mét sợi đơn không quá 14)</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5206.42</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mỗi sợi đơn có độ mảnh từ 232,56 decitex đến dưới 714,29 decitex (chi số mét sợi đơn trên 14 đến 43)</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5206.43</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mỗi sợi đơn có độ mảnh từ 192,31 decitex đến dưới 232,56 decitex (chi số mét sợi đơn trên 43 đến 52)</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5206.44</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mỗi sợi đơn có độ mảnh từ 125 decitex đến dưới 192,31 decitex (chi số mét sợi đơn trên 52 đến 80)</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5206.45</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mỗi sợi đơn có độ mảnh dưới 125 decitex (chi số mét sợi đơn trên 80)</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52.07</w:t>
            </w: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Sợi bông (trừ chỉ khâu) đã đóng gói để bán lẻ</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5207.10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Có tỷ trọng bông từ 85% trở lên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5207.90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Loại khác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lastRenderedPageBreak/>
              <w:t>53.06</w:t>
            </w: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Sợi lanh</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5306.10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Sợi đơn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5306.20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Sợi xe (folded) hoặc sợi cáp</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53.07</w:t>
            </w: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Sợi đay hoặc sợi từ các loại xơ libe dệt khác thuộc nhóm 53.03</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5307.10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Sợi đơn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5307.20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Sợi xe (folded) hoặc sợi cáp</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53.08</w:t>
            </w: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Sợi từ các loại xơ dệt gốc thực vật khác; sợi giấy</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5308.20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Sợi gai dầu</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5308.90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Loại khác: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54.01</w:t>
            </w: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Chỉ khâu làm từ sợi filament nhân tạo, đã hoặc chưa đóng gói để bán lẻ</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5401.10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Từ sợi filament tổng hợp:</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5401.20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Từ sợi filament tái tạo:</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54.02</w:t>
            </w: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Sợi filament tổng hợp (trừ chỉ khâu), chưa đóng gói để bán lẻ, kể cả sợi monofilament tổng hợp có độ mảnh dưới 67 decitex</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Sợi có độ bền cao làm từ ni lông hoặc các polyamit khác, đã hoặc chưa làm dún: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5402.11</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các aramit</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5402.19</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Loại khác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5402.20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Sợi có độ bền cao làm từ polyeste, đã hoặc chưa làm dún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Sợi dún: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5402.31</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ni lông hoặc các polyamit khác, độ mảnh mỗi sợi đơn không quá 50 tex</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5402.32</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ni lông hoặc các polyamit khác, độ mảnh mỗi sợi đơn trên 50 tex</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5402.33</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các polyeste</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5402.34</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polypropylen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5402.39</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Loại khác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Sợi khác, đơn, không xoắn hoặc xoắn không quá 50 vòng xoắn trên mét:</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5402.44</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nhựa đàn hồi:</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5402.45</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Loại khác, từ ni lông hoặc từ các polyamit khác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5402.46</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Loại khác, từ các polyeste, được định hướng một phần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5402.47</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Loại khác, từ các polyeste</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5402.48</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Loại khác, từ polypropylen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5402.49</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Loại khác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Sợi khác, đơn, xoắn trên 50 vòng xoắn trên mét:</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5402.51</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ni lông hoặc các polyamit khác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5402.52</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các polyeste</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5402.53</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polypropylen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5402.59</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Loại khác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Sợi khác, sợi xe (folded) hoặc sợi cáp:</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5402.61</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ni lông hoặc các polyamit khác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5402.62</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các polyeste</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5402.63</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polypropylen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5402.69</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Loại khác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54.03</w:t>
            </w: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Sợi filament tái tạo (trừ chỉ khâu), chưa đóng gói để bán lẻ, kể cả sợi monofilament tái tạo có độ mảnh dưới 67 decitex</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5403.10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Sợi có độ bền cao từ tơ tái tạo vit-cô (viscose)</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Sợi khác, đơn: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5403.31</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tơ tái tạo vit-cô (viscose), không xoắn hoặc xoắn không quá 120 vòng xoắn trên mét:</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5403.32</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tơ tái tạo vit-cô (viscose), xoắn trên 120 vòng xoắn trên mét:</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5403.33</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xenlulo axetat:</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5403.39</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Loại khác: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Sợi khác, sợi xe (folded) hoặc sợi cáp:</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5403.41</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tơ tái tạo vit-cô (viscose):</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5403.42</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xenlulo axetat:</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5403.49</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Loại khác: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54.04</w:t>
            </w: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Sợi monofilament tổng hợp có độ mảnh từ 67 decitex trở lên và kích thước mặt cắt ngang không quá 1 mm; dải và dạng tương tự (ví dụ, sợi giả rơm) từ vật liệu dệt tổng hợp có chiều rộng bề mặt không quá 5 mm</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Sợi monofilament:</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5404.11</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nhựa đàn hồi</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5404.12</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Loại khác, từ polypropylen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5404.19</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Loại khác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5404.90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Loại khác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54.05</w:t>
            </w: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5405.00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Sợi monofilament tái tạo có độ mảnh từ 67 decitex trở lên và kích thước mặt cắt ngang không quá 1 mm; dải và dạng tương tự (ví dụ, sợi giả rơm) từ vật liệu dệt tái tạo có chiều rộng bề mặt không quá 5 mm</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54.06</w:t>
            </w: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5406.00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Sợi filament nhân tạo (trừ chỉ khâu), đã đóng gói để bán lẻ</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55.01</w:t>
            </w: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Tô (tow) filament tổng hợp</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5501.10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Từ ni lông hoặc từ các polyamit khác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5501.20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Từ các polyeste</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5501.30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Từ acrylic hoặc modacrylic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5501.40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Từ polypropylen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5501.90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Loại khác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55.02</w:t>
            </w: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Tô (tow) filament tái tạo</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5502.10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Từ axetat xenlulo</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5502.90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Loại khác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55.03</w:t>
            </w: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Xơ staple tổng hợp, chưa chải thô, chưa chải kỹ hoặc chưa gia công cách khác để kéo sợi</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Từ ni lông hoặc từ các polyamit khác: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5503.11</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Từ các aramit</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5503.19</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Loại khác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5503.20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Từ các polyeste</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5503.30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Từ acrylic hoặc modacrylic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5503.40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Từ polypropylen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5503.90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Loại khác: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55.04</w:t>
            </w: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Xơ staple tái tạo, chưa chải thô, chưa chải kỹ hoặc chưa gia công cách khác để kéo sợi</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5504.10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Từ tơ tái tạo vit-cô (viscose)</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5504.90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Loại khác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55.05</w:t>
            </w: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Phế liệu (kể cả phế liệu xơ, phế liệu sợi và nguyên liệu tái chế) từ xơ nhân tạo</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5505.10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Từ các xơ tổng hợp</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5505.20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Từ các xơ tái tạo</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55.06</w:t>
            </w: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Xơ staple tổng hợp, đã chải thô, chải kỹ hoặc gia công cách khác để kéo sợi</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5506.10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Từ ni lông hoặc từ các polyamit khác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5506.20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Từ các polyeste</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5506.30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Từ acrylic hoặc modacrylic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5506.40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Từ polypropylen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5506.90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Loại khác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55.07</w:t>
            </w: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5507.00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Xơ staple tái tạo, đã chải thô, chải kỹ hoặc gia công cách khác để kéo sợi</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55.08</w:t>
            </w: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Chỉ khâu làm từ xơ staple nhân tạo, đã hoặc chưa đóng gói để bán lẻ</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5508.10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Từ xơ staple tổng hợp:</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5508.20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Từ xơ staple tái tạo:</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55.09</w:t>
            </w: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Sợi (trừ chỉ khâu) từ xơ staple tổng hợp, chưa đóng gói để bán lẻ</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Có tỷ trọng xơ staple bằng ni lông hoặc các polyamit khác từ 85% trở lên: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5509.11</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Sợi đơn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5509.12</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Sợi xe (folded) hoặc sợi cáp</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Có tỷ trọng xơ staple polyeste từ 85% trở lên: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5509.21</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Sợi đơn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5509.22</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Sợi xe (folded) hoặc sợi cáp</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Có tỷ trọng xơ staple bằng acrylic hoặc modacrylic từ 85% trở lên: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5509.31</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Sợi đơn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5509.32</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Sợi xe (folded) hoặc sợi cáp</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Sợi khác, có tỷ trọng xơ staple tổng hợp từ 85% trở lên: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5509.41</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Sợi đơn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5509.42</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Sợi xe (folded) hoặc sợi cáp</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Sợi khác, từ xơ staple polyeste:</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5509.51</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Được pha chủ yếu hoặc pha duy nhất với xơ staple tái tạo</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5509.52</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Được pha chủ yếu hoặc pha duy nhất với lông cừu hay lông động vật loại mịn: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5509.53</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Được pha chủ yếu hoặc pha duy nhất với bông</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5509.59</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Loại khác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Sợi khác, từ xơ staple bằng acrylic hoặc modacrylic: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5509.61</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Được pha chủ yếu hoặc pha duy nhất với lông cừu hay lông động vật loại mịn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5509.62</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Được pha chủ yếu hoặc pha duy nhất với bông</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5509.69</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Loại khác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Sợi khác: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5509.91</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Được pha chủ yếu hoặc pha duy nhất với lông cừu hay lông động vật loại mịn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5509.92</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Được pha chủ yếu hoặc pha duy nhất với bông</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5509.99</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Loại khác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55.10</w:t>
            </w: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Sợi (trừ chỉ khâu) từ xơ staple tái tạo, chưa đóng gói để bán lẻ</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Có tỷ trọng xơ staple tái tạo từ 85% trở lên: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5510.11</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Sợi đơn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5510.12</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 Sợi xe (folded) hoặc sợi cáp</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5510.20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Sợi khác, được pha chủ yếu hoặc duy nhất với lông cừu hay lông động vật loại mịn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5510.30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Sợi khác, được pha chủ yếu hoặc duy nhất với bông</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5510.90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Sợi khác</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55.11</w:t>
            </w: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Sợi (trừ chỉ khâu) từ xơ staple nhân tạo, đã đóng gói để bán lẻ</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5511.10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Từ xơ staple tổng hợp, có tỷ trọng loại xơ này từ 85% trở lên:</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5511.20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Từ xơ staple tổng hợp, có tỷ trọng loại xơ này dưới 85%:</w:t>
            </w:r>
          </w:p>
        </w:tc>
      </w:tr>
      <w:tr w:rsidR="008341B9" w:rsidRPr="008341B9" w:rsidTr="00FF22B8">
        <w:trPr>
          <w:trHeight w:val="284"/>
        </w:trPr>
        <w:tc>
          <w:tcPr>
            <w:tcW w:w="1008" w:type="dxa"/>
            <w:shd w:val="clear" w:color="auto" w:fill="auto"/>
            <w:hideMark/>
          </w:tcPr>
          <w:p w:rsidR="008341B9" w:rsidRPr="008341B9" w:rsidRDefault="008341B9" w:rsidP="008341B9">
            <w:pPr>
              <w:jc w:val="center"/>
              <w:rPr>
                <w:rFonts w:eastAsia="Times New Roman"/>
                <w:color w:val="000000"/>
                <w:sz w:val="26"/>
                <w:szCs w:val="26"/>
                <w:lang w:eastAsia="en-US"/>
              </w:rPr>
            </w:pPr>
          </w:p>
        </w:tc>
        <w:tc>
          <w:tcPr>
            <w:tcW w:w="1532" w:type="dxa"/>
            <w:shd w:val="clear" w:color="auto" w:fill="auto"/>
            <w:hideMark/>
          </w:tcPr>
          <w:p w:rsidR="008341B9" w:rsidRPr="008341B9" w:rsidRDefault="008341B9" w:rsidP="008341B9">
            <w:pPr>
              <w:jc w:val="center"/>
              <w:rPr>
                <w:rFonts w:eastAsia="Times New Roman"/>
                <w:color w:val="000000"/>
                <w:sz w:val="26"/>
                <w:szCs w:val="26"/>
                <w:lang w:eastAsia="en-US"/>
              </w:rPr>
            </w:pPr>
            <w:r w:rsidRPr="008341B9">
              <w:rPr>
                <w:rFonts w:eastAsia="Times New Roman"/>
                <w:color w:val="000000"/>
                <w:sz w:val="26"/>
                <w:szCs w:val="26"/>
                <w:lang w:eastAsia="en-US"/>
              </w:rPr>
              <w:t>5511.30</w:t>
            </w:r>
          </w:p>
        </w:tc>
        <w:tc>
          <w:tcPr>
            <w:tcW w:w="6547" w:type="dxa"/>
            <w:shd w:val="clear" w:color="auto" w:fill="auto"/>
            <w:hideMark/>
          </w:tcPr>
          <w:p w:rsidR="008341B9" w:rsidRPr="008341B9" w:rsidRDefault="008341B9" w:rsidP="008341B9">
            <w:pPr>
              <w:jc w:val="both"/>
              <w:rPr>
                <w:rFonts w:eastAsia="Times New Roman"/>
                <w:color w:val="000000"/>
                <w:sz w:val="26"/>
                <w:szCs w:val="26"/>
                <w:lang w:eastAsia="en-US"/>
              </w:rPr>
            </w:pPr>
            <w:r w:rsidRPr="008341B9">
              <w:rPr>
                <w:rFonts w:eastAsia="Times New Roman"/>
                <w:color w:val="000000"/>
                <w:sz w:val="26"/>
                <w:szCs w:val="26"/>
                <w:lang w:eastAsia="en-US"/>
              </w:rPr>
              <w:t>- Từ xơ staple tái tạo</w:t>
            </w:r>
          </w:p>
        </w:tc>
      </w:tr>
    </w:tbl>
    <w:p w:rsidR="00494E5F" w:rsidRPr="0015070A" w:rsidRDefault="00494E5F" w:rsidP="007A1210">
      <w:pPr>
        <w:spacing w:line="320" w:lineRule="atLeast"/>
        <w:rPr>
          <w:sz w:val="28"/>
          <w:szCs w:val="28"/>
          <w:lang w:val="vi-VN"/>
        </w:rPr>
      </w:pPr>
    </w:p>
    <w:p w:rsidR="0043624A" w:rsidRPr="0043624A" w:rsidRDefault="0043624A" w:rsidP="00C43FFC">
      <w:pPr>
        <w:spacing w:after="120" w:line="320" w:lineRule="atLeast"/>
        <w:jc w:val="both"/>
        <w:rPr>
          <w:sz w:val="28"/>
          <w:szCs w:val="28"/>
          <w:lang w:val="vi-VN"/>
        </w:rPr>
      </w:pPr>
      <w:r>
        <w:rPr>
          <w:sz w:val="28"/>
          <w:szCs w:val="28"/>
          <w:lang w:val="vi-VN"/>
        </w:rPr>
        <w:tab/>
        <w:t>b)</w:t>
      </w:r>
      <w:r w:rsidRPr="0043624A">
        <w:rPr>
          <w:sz w:val="28"/>
          <w:szCs w:val="28"/>
          <w:lang w:val="vi-VN"/>
        </w:rPr>
        <w:t xml:space="preserve"> Vải, thảm và các loại </w:t>
      </w:r>
      <w:r>
        <w:rPr>
          <w:sz w:val="28"/>
          <w:szCs w:val="28"/>
          <w:lang w:val="vi-VN"/>
        </w:rPr>
        <w:t xml:space="preserve">sản phẩm </w:t>
      </w:r>
      <w:r w:rsidRPr="0043624A">
        <w:rPr>
          <w:sz w:val="28"/>
          <w:szCs w:val="28"/>
          <w:lang w:val="vi-VN"/>
        </w:rPr>
        <w:t xml:space="preserve">dệt trải sàn khác; sợi đặc biệt, dây </w:t>
      </w:r>
      <w:r>
        <w:rPr>
          <w:sz w:val="28"/>
          <w:szCs w:val="28"/>
          <w:lang w:val="vi-VN"/>
        </w:rPr>
        <w:t>bện</w:t>
      </w:r>
      <w:r w:rsidRPr="0043624A">
        <w:rPr>
          <w:sz w:val="28"/>
          <w:szCs w:val="28"/>
          <w:lang w:val="vi-VN"/>
        </w:rPr>
        <w:t xml:space="preserve">, dây </w:t>
      </w:r>
      <w:r>
        <w:rPr>
          <w:sz w:val="28"/>
          <w:szCs w:val="28"/>
          <w:lang w:val="vi-VN"/>
        </w:rPr>
        <w:t xml:space="preserve">chão </w:t>
      </w:r>
      <w:r w:rsidR="00E31C15">
        <w:rPr>
          <w:sz w:val="28"/>
          <w:szCs w:val="28"/>
          <w:lang w:val="vi-VN"/>
        </w:rPr>
        <w:t>(c</w:t>
      </w:r>
      <w:r w:rsidRPr="0043624A">
        <w:rPr>
          <w:sz w:val="28"/>
          <w:szCs w:val="28"/>
          <w:lang w:val="vi-VN"/>
        </w:rPr>
        <w:t xml:space="preserve">ordage), dây thừng, dây cáp và các </w:t>
      </w:r>
      <w:r w:rsidR="00E31C15">
        <w:rPr>
          <w:sz w:val="28"/>
          <w:szCs w:val="28"/>
          <w:lang w:val="vi-VN"/>
        </w:rPr>
        <w:t>loại tương tự.</w:t>
      </w:r>
    </w:p>
    <w:p w:rsidR="00C45B73" w:rsidRDefault="00C45B73" w:rsidP="00C43FFC">
      <w:pPr>
        <w:spacing w:after="120" w:line="320" w:lineRule="atLeast"/>
        <w:jc w:val="both"/>
        <w:rPr>
          <w:sz w:val="28"/>
          <w:szCs w:val="28"/>
          <w:lang w:val="vi-VN"/>
        </w:rPr>
      </w:pPr>
      <w:r w:rsidRPr="00C45B73">
        <w:rPr>
          <w:sz w:val="28"/>
          <w:szCs w:val="28"/>
          <w:lang w:val="vi-VN"/>
        </w:rPr>
        <w:tab/>
        <w:t>Những công đoạn sản xuất, gia công dưới đây được thực hiện với nguyên liệu không có xuất xứ để tạo ra sản phẩm có xuất xứ:</w:t>
      </w:r>
    </w:p>
    <w:p w:rsidR="0043624A" w:rsidRPr="0043624A" w:rsidRDefault="0043624A" w:rsidP="00C43FFC">
      <w:pPr>
        <w:spacing w:after="120" w:line="320" w:lineRule="atLeast"/>
        <w:jc w:val="both"/>
        <w:rPr>
          <w:sz w:val="28"/>
          <w:szCs w:val="28"/>
          <w:lang w:val="vi-VN"/>
        </w:rPr>
      </w:pPr>
      <w:r>
        <w:rPr>
          <w:sz w:val="28"/>
          <w:szCs w:val="28"/>
          <w:lang w:val="vi-VN"/>
        </w:rPr>
        <w:tab/>
        <w:t>(i)</w:t>
      </w:r>
      <w:r w:rsidRPr="0043624A">
        <w:rPr>
          <w:sz w:val="28"/>
          <w:szCs w:val="28"/>
          <w:lang w:val="vi-VN"/>
        </w:rPr>
        <w:t xml:space="preserve"> Sản xuất từ:</w:t>
      </w:r>
    </w:p>
    <w:p w:rsidR="0043624A" w:rsidRPr="0043624A" w:rsidRDefault="0043624A" w:rsidP="00C43FFC">
      <w:pPr>
        <w:spacing w:after="120" w:line="320" w:lineRule="atLeast"/>
        <w:jc w:val="both"/>
        <w:rPr>
          <w:sz w:val="28"/>
          <w:szCs w:val="28"/>
          <w:lang w:val="vi-VN"/>
        </w:rPr>
      </w:pPr>
      <w:r>
        <w:rPr>
          <w:sz w:val="28"/>
          <w:szCs w:val="28"/>
          <w:lang w:val="vi-VN"/>
        </w:rPr>
        <w:tab/>
      </w:r>
      <w:r w:rsidRPr="0043624A">
        <w:rPr>
          <w:sz w:val="28"/>
          <w:szCs w:val="28"/>
          <w:lang w:val="vi-VN"/>
        </w:rPr>
        <w:t>- Pô-li-me (đối với sản phẩm không dệt);</w:t>
      </w:r>
    </w:p>
    <w:p w:rsidR="0043624A" w:rsidRPr="0043624A" w:rsidRDefault="0043624A" w:rsidP="00C43FFC">
      <w:pPr>
        <w:spacing w:after="120" w:line="320" w:lineRule="atLeast"/>
        <w:jc w:val="both"/>
        <w:rPr>
          <w:sz w:val="28"/>
          <w:szCs w:val="28"/>
          <w:lang w:val="vi-VN"/>
        </w:rPr>
      </w:pPr>
      <w:r>
        <w:rPr>
          <w:sz w:val="28"/>
          <w:szCs w:val="28"/>
          <w:lang w:val="vi-VN"/>
        </w:rPr>
        <w:tab/>
      </w:r>
      <w:r w:rsidRPr="0043624A">
        <w:rPr>
          <w:sz w:val="28"/>
          <w:szCs w:val="28"/>
          <w:lang w:val="vi-VN"/>
        </w:rPr>
        <w:t>- Xơ (đối với sản phẩm không dệt);</w:t>
      </w:r>
    </w:p>
    <w:p w:rsidR="0043624A" w:rsidRPr="0043624A" w:rsidRDefault="0043624A" w:rsidP="00C43FFC">
      <w:pPr>
        <w:spacing w:after="120" w:line="320" w:lineRule="atLeast"/>
        <w:jc w:val="both"/>
        <w:rPr>
          <w:sz w:val="28"/>
          <w:szCs w:val="28"/>
          <w:lang w:val="vi-VN"/>
        </w:rPr>
      </w:pPr>
      <w:r>
        <w:rPr>
          <w:sz w:val="28"/>
          <w:szCs w:val="28"/>
          <w:lang w:val="vi-VN"/>
        </w:rPr>
        <w:tab/>
      </w:r>
      <w:r w:rsidRPr="0043624A">
        <w:rPr>
          <w:sz w:val="28"/>
          <w:szCs w:val="28"/>
          <w:lang w:val="vi-VN"/>
        </w:rPr>
        <w:t>- Sợi (đối với vải);</w:t>
      </w:r>
    </w:p>
    <w:p w:rsidR="0043624A" w:rsidRPr="0043624A" w:rsidRDefault="0043624A" w:rsidP="00C43FFC">
      <w:pPr>
        <w:spacing w:after="120" w:line="320" w:lineRule="atLeast"/>
        <w:jc w:val="both"/>
        <w:rPr>
          <w:sz w:val="28"/>
          <w:szCs w:val="28"/>
          <w:lang w:val="vi-VN"/>
        </w:rPr>
      </w:pPr>
      <w:r>
        <w:rPr>
          <w:sz w:val="28"/>
          <w:szCs w:val="28"/>
          <w:lang w:val="vi-VN"/>
        </w:rPr>
        <w:tab/>
      </w:r>
      <w:r w:rsidRPr="0043624A">
        <w:rPr>
          <w:sz w:val="28"/>
          <w:szCs w:val="28"/>
          <w:lang w:val="vi-VN"/>
        </w:rPr>
        <w:t>- Vải thô hoặc chưa tẩy trắng (đối với vải thành phẩm).</w:t>
      </w:r>
    </w:p>
    <w:p w:rsidR="0043624A" w:rsidRPr="0043624A" w:rsidRDefault="0043624A" w:rsidP="00C43FFC">
      <w:pPr>
        <w:spacing w:after="120" w:line="320" w:lineRule="atLeast"/>
        <w:jc w:val="both"/>
        <w:rPr>
          <w:sz w:val="28"/>
          <w:szCs w:val="28"/>
          <w:lang w:val="vi-VN"/>
        </w:rPr>
      </w:pPr>
      <w:r>
        <w:rPr>
          <w:sz w:val="28"/>
          <w:szCs w:val="28"/>
          <w:lang w:val="vi-VN"/>
        </w:rPr>
        <w:tab/>
        <w:t>(ii)</w:t>
      </w:r>
      <w:r w:rsidRPr="0043624A">
        <w:rPr>
          <w:sz w:val="28"/>
          <w:szCs w:val="28"/>
          <w:lang w:val="vi-VN"/>
        </w:rPr>
        <w:t xml:space="preserve"> Trải qua một trong các quá trình chuyển đổi cơ bản sau:</w:t>
      </w:r>
    </w:p>
    <w:p w:rsidR="0043624A" w:rsidRPr="0043624A" w:rsidRDefault="00DE7D5A" w:rsidP="00C43FFC">
      <w:pPr>
        <w:spacing w:after="120" w:line="320" w:lineRule="atLeast"/>
        <w:jc w:val="both"/>
        <w:rPr>
          <w:sz w:val="28"/>
          <w:szCs w:val="28"/>
          <w:lang w:val="vi-VN"/>
        </w:rPr>
      </w:pPr>
      <w:r>
        <w:rPr>
          <w:sz w:val="28"/>
          <w:szCs w:val="28"/>
          <w:lang w:val="vi-VN"/>
        </w:rPr>
        <w:lastRenderedPageBreak/>
        <w:tab/>
      </w:r>
      <w:r w:rsidR="0043624A" w:rsidRPr="0043624A">
        <w:rPr>
          <w:sz w:val="28"/>
          <w:szCs w:val="28"/>
          <w:lang w:val="vi-VN"/>
        </w:rPr>
        <w:t xml:space="preserve">- </w:t>
      </w:r>
      <w:r>
        <w:rPr>
          <w:sz w:val="28"/>
          <w:szCs w:val="28"/>
          <w:lang w:val="vi-VN"/>
        </w:rPr>
        <w:t xml:space="preserve">Đột bằng kim </w:t>
      </w:r>
      <w:r w:rsidR="0043624A" w:rsidRPr="0043624A">
        <w:rPr>
          <w:sz w:val="28"/>
          <w:szCs w:val="28"/>
          <w:lang w:val="vi-VN"/>
        </w:rPr>
        <w:t>/</w:t>
      </w:r>
      <w:r>
        <w:rPr>
          <w:sz w:val="28"/>
          <w:szCs w:val="28"/>
          <w:lang w:val="vi-VN"/>
        </w:rPr>
        <w:t xml:space="preserve"> </w:t>
      </w:r>
      <w:r w:rsidR="0043624A" w:rsidRPr="0043624A">
        <w:rPr>
          <w:sz w:val="28"/>
          <w:szCs w:val="28"/>
          <w:lang w:val="vi-VN"/>
        </w:rPr>
        <w:t>kết sợi</w:t>
      </w:r>
      <w:r>
        <w:rPr>
          <w:sz w:val="28"/>
          <w:szCs w:val="28"/>
          <w:lang w:val="vi-VN"/>
        </w:rPr>
        <w:t xml:space="preserve"> </w:t>
      </w:r>
      <w:r w:rsidR="0043624A" w:rsidRPr="0043624A">
        <w:rPr>
          <w:sz w:val="28"/>
          <w:szCs w:val="28"/>
          <w:lang w:val="vi-VN"/>
        </w:rPr>
        <w:t>/</w:t>
      </w:r>
      <w:r>
        <w:rPr>
          <w:sz w:val="28"/>
          <w:szCs w:val="28"/>
          <w:lang w:val="vi-VN"/>
        </w:rPr>
        <w:t xml:space="preserve"> </w:t>
      </w:r>
      <w:r w:rsidR="0043624A" w:rsidRPr="0043624A">
        <w:rPr>
          <w:sz w:val="28"/>
          <w:szCs w:val="28"/>
          <w:lang w:val="vi-VN"/>
        </w:rPr>
        <w:t>liên kết bằng phương pháp hóa học;</w:t>
      </w:r>
    </w:p>
    <w:p w:rsidR="0043624A" w:rsidRPr="0043624A" w:rsidRDefault="00DE7D5A" w:rsidP="00C43FFC">
      <w:pPr>
        <w:spacing w:after="120" w:line="320" w:lineRule="atLeast"/>
        <w:jc w:val="both"/>
        <w:rPr>
          <w:sz w:val="28"/>
          <w:szCs w:val="28"/>
          <w:lang w:val="vi-VN"/>
        </w:rPr>
      </w:pPr>
      <w:r>
        <w:rPr>
          <w:sz w:val="28"/>
          <w:szCs w:val="28"/>
          <w:lang w:val="vi-VN"/>
        </w:rPr>
        <w:tab/>
      </w:r>
      <w:r w:rsidR="0043624A" w:rsidRPr="0043624A">
        <w:rPr>
          <w:sz w:val="28"/>
          <w:szCs w:val="28"/>
          <w:lang w:val="vi-VN"/>
        </w:rPr>
        <w:t>- Dệt</w:t>
      </w:r>
      <w:r>
        <w:rPr>
          <w:sz w:val="28"/>
          <w:szCs w:val="28"/>
          <w:lang w:val="vi-VN"/>
        </w:rPr>
        <w:t xml:space="preserve"> thoi</w:t>
      </w:r>
      <w:r w:rsidR="0043624A" w:rsidRPr="0043624A">
        <w:rPr>
          <w:sz w:val="28"/>
          <w:szCs w:val="28"/>
          <w:lang w:val="vi-VN"/>
        </w:rPr>
        <w:t xml:space="preserve"> hoặc </w:t>
      </w:r>
      <w:r>
        <w:rPr>
          <w:sz w:val="28"/>
          <w:szCs w:val="28"/>
          <w:lang w:val="vi-VN"/>
        </w:rPr>
        <w:t>dệt kim</w:t>
      </w:r>
      <w:r w:rsidR="0043624A" w:rsidRPr="0043624A">
        <w:rPr>
          <w:sz w:val="28"/>
          <w:szCs w:val="28"/>
          <w:lang w:val="vi-VN"/>
        </w:rPr>
        <w:t>;</w:t>
      </w:r>
    </w:p>
    <w:p w:rsidR="0043624A" w:rsidRPr="0043624A" w:rsidRDefault="00254CF4" w:rsidP="00C43FFC">
      <w:pPr>
        <w:spacing w:after="120" w:line="320" w:lineRule="atLeast"/>
        <w:jc w:val="both"/>
        <w:rPr>
          <w:sz w:val="28"/>
          <w:szCs w:val="28"/>
          <w:lang w:val="vi-VN"/>
        </w:rPr>
      </w:pPr>
      <w:r>
        <w:rPr>
          <w:sz w:val="28"/>
          <w:szCs w:val="28"/>
          <w:lang w:val="vi-VN"/>
        </w:rPr>
        <w:tab/>
      </w:r>
      <w:r w:rsidR="0043624A" w:rsidRPr="0043624A">
        <w:rPr>
          <w:sz w:val="28"/>
          <w:szCs w:val="28"/>
          <w:lang w:val="vi-VN"/>
        </w:rPr>
        <w:t xml:space="preserve">- Móc hoặc lót hoặc </w:t>
      </w:r>
      <w:r w:rsidR="004D7866">
        <w:rPr>
          <w:sz w:val="28"/>
          <w:szCs w:val="28"/>
          <w:lang w:val="vi-VN"/>
        </w:rPr>
        <w:t xml:space="preserve">tạo </w:t>
      </w:r>
      <w:r>
        <w:rPr>
          <w:sz w:val="28"/>
          <w:szCs w:val="28"/>
          <w:lang w:val="vi-VN"/>
        </w:rPr>
        <w:t>lông</w:t>
      </w:r>
      <w:r w:rsidR="0043624A" w:rsidRPr="0043624A">
        <w:rPr>
          <w:sz w:val="28"/>
          <w:szCs w:val="28"/>
          <w:lang w:val="vi-VN"/>
        </w:rPr>
        <w:t>; hoặc</w:t>
      </w:r>
    </w:p>
    <w:p w:rsidR="0043624A" w:rsidRPr="0043624A" w:rsidRDefault="004D7866" w:rsidP="0043624A">
      <w:pPr>
        <w:spacing w:line="320" w:lineRule="atLeast"/>
        <w:jc w:val="both"/>
        <w:rPr>
          <w:sz w:val="28"/>
          <w:szCs w:val="28"/>
          <w:lang w:val="vi-VN"/>
        </w:rPr>
      </w:pPr>
      <w:r>
        <w:rPr>
          <w:sz w:val="28"/>
          <w:szCs w:val="28"/>
          <w:lang w:val="vi-VN"/>
        </w:rPr>
        <w:tab/>
      </w:r>
      <w:r w:rsidR="0043624A" w:rsidRPr="0043624A">
        <w:rPr>
          <w:sz w:val="28"/>
          <w:szCs w:val="28"/>
          <w:lang w:val="vi-VN"/>
        </w:rPr>
        <w:t xml:space="preserve">- Nhuộm hoặc in và hoàn thiện; hoặc </w:t>
      </w:r>
      <w:r w:rsidR="005317DD">
        <w:rPr>
          <w:sz w:val="28"/>
          <w:szCs w:val="28"/>
          <w:lang w:val="vi-VN"/>
        </w:rPr>
        <w:t>ngâm tẩm</w:t>
      </w:r>
      <w:r w:rsidR="0043624A" w:rsidRPr="0043624A">
        <w:rPr>
          <w:sz w:val="28"/>
          <w:szCs w:val="28"/>
          <w:lang w:val="vi-VN"/>
        </w:rPr>
        <w:t xml:space="preserve">, </w:t>
      </w:r>
      <w:r w:rsidR="00506C2A">
        <w:rPr>
          <w:sz w:val="28"/>
          <w:szCs w:val="28"/>
          <w:lang w:val="vi-VN"/>
        </w:rPr>
        <w:t>tráng</w:t>
      </w:r>
      <w:r w:rsidR="0043624A" w:rsidRPr="0043624A">
        <w:rPr>
          <w:sz w:val="28"/>
          <w:szCs w:val="28"/>
          <w:lang w:val="vi-VN"/>
        </w:rPr>
        <w:t xml:space="preserve">, phủ hoặc </w:t>
      </w:r>
      <w:r w:rsidR="00506C2A">
        <w:rPr>
          <w:sz w:val="28"/>
          <w:szCs w:val="28"/>
          <w:lang w:val="vi-VN"/>
        </w:rPr>
        <w:t>ép</w:t>
      </w:r>
      <w:r w:rsidR="0043624A" w:rsidRPr="0043624A">
        <w:rPr>
          <w:sz w:val="28"/>
          <w:szCs w:val="28"/>
          <w:lang w:val="vi-VN"/>
        </w:rPr>
        <w:t>.</w:t>
      </w:r>
    </w:p>
    <w:p w:rsidR="00894EAB" w:rsidRPr="0015070A" w:rsidRDefault="00894EAB" w:rsidP="0043624A">
      <w:pPr>
        <w:spacing w:line="320" w:lineRule="atLeast"/>
        <w:jc w:val="both"/>
        <w:rPr>
          <w:sz w:val="26"/>
          <w:szCs w:val="28"/>
          <w:lang w:val="vi-VN"/>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532"/>
        <w:gridCol w:w="6547"/>
      </w:tblGrid>
      <w:tr w:rsidR="002D3A9C" w:rsidRPr="002D3A9C" w:rsidTr="00C027B6">
        <w:trPr>
          <w:trHeight w:val="284"/>
          <w:tblHeader/>
        </w:trPr>
        <w:tc>
          <w:tcPr>
            <w:tcW w:w="2540" w:type="dxa"/>
            <w:gridSpan w:val="2"/>
            <w:shd w:val="clear" w:color="auto" w:fill="auto"/>
            <w:vAlign w:val="center"/>
            <w:hideMark/>
          </w:tcPr>
          <w:p w:rsidR="002D3A9C" w:rsidRPr="002D3A9C" w:rsidRDefault="002D3A9C" w:rsidP="002D3A9C">
            <w:pPr>
              <w:spacing w:before="60" w:after="60"/>
              <w:jc w:val="center"/>
              <w:rPr>
                <w:rFonts w:eastAsia="Times New Roman"/>
                <w:b/>
                <w:color w:val="000000"/>
                <w:sz w:val="26"/>
                <w:szCs w:val="26"/>
                <w:lang w:val="vi-VN" w:eastAsia="en-US"/>
              </w:rPr>
            </w:pPr>
            <w:r w:rsidRPr="002D3A9C">
              <w:rPr>
                <w:rFonts w:eastAsia="Times New Roman"/>
                <w:b/>
                <w:color w:val="000000"/>
                <w:sz w:val="26"/>
                <w:szCs w:val="26"/>
                <w:lang w:eastAsia="en-US"/>
              </w:rPr>
              <w:t>Mã</w:t>
            </w:r>
            <w:r w:rsidRPr="002D3A9C">
              <w:rPr>
                <w:rFonts w:eastAsia="Times New Roman"/>
                <w:b/>
                <w:color w:val="000000"/>
                <w:sz w:val="26"/>
                <w:szCs w:val="26"/>
                <w:lang w:val="vi-VN" w:eastAsia="en-US"/>
              </w:rPr>
              <w:t xml:space="preserve"> số hàng hóa</w:t>
            </w:r>
          </w:p>
        </w:tc>
        <w:tc>
          <w:tcPr>
            <w:tcW w:w="6547" w:type="dxa"/>
            <w:vMerge w:val="restart"/>
            <w:shd w:val="clear" w:color="auto" w:fill="auto"/>
            <w:vAlign w:val="center"/>
            <w:hideMark/>
          </w:tcPr>
          <w:p w:rsidR="002D3A9C" w:rsidRPr="002D3A9C" w:rsidRDefault="002D3A9C" w:rsidP="002D3A9C">
            <w:pPr>
              <w:jc w:val="center"/>
              <w:rPr>
                <w:rFonts w:eastAsia="Times New Roman"/>
                <w:b/>
                <w:color w:val="000000"/>
                <w:sz w:val="26"/>
                <w:szCs w:val="26"/>
                <w:lang w:eastAsia="en-US"/>
              </w:rPr>
            </w:pPr>
            <w:r w:rsidRPr="002D3A9C">
              <w:rPr>
                <w:rFonts w:eastAsia="Times New Roman"/>
                <w:b/>
                <w:color w:val="000000"/>
                <w:sz w:val="26"/>
                <w:szCs w:val="26"/>
                <w:lang w:eastAsia="en-US"/>
              </w:rPr>
              <w:t>Mô tả hàng hóa</w:t>
            </w:r>
          </w:p>
        </w:tc>
      </w:tr>
      <w:tr w:rsidR="002D3A9C" w:rsidRPr="002D3A9C" w:rsidTr="00C027B6">
        <w:trPr>
          <w:trHeight w:val="284"/>
          <w:tblHeader/>
        </w:trPr>
        <w:tc>
          <w:tcPr>
            <w:tcW w:w="1008" w:type="dxa"/>
            <w:shd w:val="clear" w:color="auto" w:fill="auto"/>
            <w:vAlign w:val="center"/>
            <w:hideMark/>
          </w:tcPr>
          <w:p w:rsidR="002D3A9C" w:rsidRPr="002D3A9C" w:rsidRDefault="002D3A9C" w:rsidP="002D3A9C">
            <w:pPr>
              <w:spacing w:before="60" w:after="60"/>
              <w:jc w:val="center"/>
              <w:rPr>
                <w:rFonts w:eastAsia="Times New Roman"/>
                <w:b/>
                <w:color w:val="000000"/>
                <w:sz w:val="26"/>
                <w:szCs w:val="26"/>
                <w:lang w:eastAsia="en-US"/>
              </w:rPr>
            </w:pPr>
            <w:r w:rsidRPr="002D3A9C">
              <w:rPr>
                <w:rFonts w:eastAsia="Times New Roman"/>
                <w:b/>
                <w:color w:val="000000"/>
                <w:sz w:val="26"/>
                <w:szCs w:val="26"/>
                <w:lang w:eastAsia="en-US"/>
              </w:rPr>
              <w:t>Nhóm</w:t>
            </w:r>
          </w:p>
        </w:tc>
        <w:tc>
          <w:tcPr>
            <w:tcW w:w="1532" w:type="dxa"/>
            <w:shd w:val="clear" w:color="auto" w:fill="auto"/>
            <w:vAlign w:val="center"/>
            <w:hideMark/>
          </w:tcPr>
          <w:p w:rsidR="002D3A9C" w:rsidRPr="002D3A9C" w:rsidRDefault="002D3A9C" w:rsidP="002D3A9C">
            <w:pPr>
              <w:spacing w:before="60" w:after="60"/>
              <w:jc w:val="center"/>
              <w:rPr>
                <w:rFonts w:eastAsia="Times New Roman"/>
                <w:b/>
                <w:color w:val="000000"/>
                <w:sz w:val="26"/>
                <w:szCs w:val="26"/>
                <w:lang w:val="vi-VN" w:eastAsia="en-US"/>
              </w:rPr>
            </w:pPr>
            <w:r w:rsidRPr="002D3A9C">
              <w:rPr>
                <w:rFonts w:eastAsia="Times New Roman"/>
                <w:b/>
                <w:color w:val="000000"/>
                <w:sz w:val="26"/>
                <w:szCs w:val="26"/>
                <w:lang w:eastAsia="en-US"/>
              </w:rPr>
              <w:t>Phân</w:t>
            </w:r>
            <w:r w:rsidRPr="002D3A9C">
              <w:rPr>
                <w:rFonts w:eastAsia="Times New Roman"/>
                <w:b/>
                <w:color w:val="000000"/>
                <w:sz w:val="26"/>
                <w:szCs w:val="26"/>
                <w:lang w:val="vi-VN" w:eastAsia="en-US"/>
              </w:rPr>
              <w:t xml:space="preserve"> nhóm</w:t>
            </w:r>
          </w:p>
        </w:tc>
        <w:tc>
          <w:tcPr>
            <w:tcW w:w="6547" w:type="dxa"/>
            <w:vMerge/>
            <w:vAlign w:val="center"/>
            <w:hideMark/>
          </w:tcPr>
          <w:p w:rsidR="002D3A9C" w:rsidRPr="002D3A9C" w:rsidRDefault="002D3A9C" w:rsidP="002D3A9C">
            <w:pPr>
              <w:jc w:val="both"/>
              <w:rPr>
                <w:rFonts w:eastAsia="Times New Roman"/>
                <w:color w:val="000000"/>
                <w:sz w:val="26"/>
                <w:szCs w:val="26"/>
                <w:lang w:eastAsia="en-US"/>
              </w:rPr>
            </w:pP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30.06</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Các mặt hàng dược phẩm ghi trong Chú giải 4 của Chương này</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3006.10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Chỉ catgut phẫu thuật vô trùng, các vật liệu khâu (suture) vô trùng tương tự (kể cả chỉ tự tiêu vô trùng dùng cho nha khoa hoặc phẫu thuật) và keo tạo màng vô trùng dùng để khép miệng vết thương trong phẫu thuật; tảo nong vô trùng và nút tảo nong vô trùng; sản phẩm cầm máu tự tiêu vô trùng trong phẫu thuật hoặc nha khoa; miếng chắn dính vô trùng dùng trong nha khoa hoặc phẫu thuật, có hoặc không tự tiêu:</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50.07</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Vải dệt thoi dệt từ tơ tằm hoặc từ phế liệu tơ tằm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5007.10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Vải dệt thoi từ tơ vụn: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5007.20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Các loại vải dệt thoi khác, có chứa 85% trở lên tính theo trọng lượng của tơ hoặc phế liệu tơ tằm ngoại trừ tơ vụn: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5007.90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Các loại vải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51.11</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Vải dệt thoi từ sợi len lông cừu chải thô hoặc từ sợi lông động vật loại mịn chải thô</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Có tỷ trọng lông cừu hoặc lông động vật loại mịn từ 85% trở lên: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5111.11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Trọng lượng không quá 300 g/m2</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5111.19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5111.20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Loại khác, pha chủ yếu hoặc pha duy nhất với sợi filament nhân tạo</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5111.30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Loại khác, pha chủ yếu hoặc pha duy nhất với xơ staple nhân tạo</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5111.90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51.12</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Vải dệt thoi từ sợi len lông cừu chải kỹ hoặc từ sợi lông động vật loại mịn chải kỹ</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Có tỷ trọng lông cừu hoặc lông động vật loại mịn từ 85% trở lên: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5112.11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Trọng lượng không quá 200 g/m2</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5112.19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5112.20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Loại khác, pha chủ yếu hoặc pha duy nhất với sợi filament nhân tạo</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5112.30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Loại khác, pha chủ yếu hoặc pha duy nhất với xơ staple nhân tạo</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5112.90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51.13</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5113.00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xml:space="preserve">Vải dệt thoi từ sợi lông động vật loại thô hoặc sợi lông đuôi </w:t>
            </w:r>
            <w:r w:rsidRPr="002D3A9C">
              <w:rPr>
                <w:rFonts w:eastAsia="Times New Roman"/>
                <w:color w:val="000000"/>
                <w:sz w:val="26"/>
                <w:szCs w:val="26"/>
                <w:lang w:eastAsia="en-US"/>
              </w:rPr>
              <w:lastRenderedPageBreak/>
              <w:t>hoặc bờm ngựa</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lastRenderedPageBreak/>
              <w:t>52.08</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Vải dệt thoi từ bông, có tỷ trọng bông từ 85% trở lên, trọng lượng không quá 200 g/m2</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Chưa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5208.11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điểm, trọng lượng không quá 100 g/m2</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5208.12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điểm, trọng lượng trên 100 g/m2</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5208.13</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chéo 3 sợi hoặc vân chéo 4 sợi, kể cả vải vân chéo dấu nhân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5208.19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dệt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Đã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5208.21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điểm, trọng lượng không quá 100 g/m2</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5208.22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điểm, trọng lượng trên 100 g/m2</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5208.23</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chéo 3 sợi hoặc vân chéo 4 sợi, kể cả vải vân chéo dấu nhân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5208.29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dệt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Đã nhuộm: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5208.31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điểm, trọng lượng không quá 100 g/m2:</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5208.32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điểm, trọng lượng trên 100 g/m2</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5208.33</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chéo 3 sợi hoặc vân chéo 4 sợi, kể cả vải vân chéo dấu nhân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5208.39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dệt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các sợi có các màu khác nhau:</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5208.41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điểm, trọng lượng không quá 100 g/m2:</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5208.42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điểm, trọng lượng trên 100 g/m2:</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5208.43</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chéo 3 sợi hoặc vân chéo 4 sợi, kể cả vải vân chéo dấu nhân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5208.49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dệt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Đã in: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5208.51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điểm, trọng lượng không quá 100 g/m2:</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5208.52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điểm, trọng lượng trên 100 g/m2:</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5208.59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dệt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52.09</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Vải dệt thoi từ bông, có tỷ trọng bông từ 85% trở lên, trọng lượng trên 200 g/m2</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Chưa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5209.11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điểm: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5209.12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chéo 3 sợi hoặc vân chéo 4 sợi, kể cả vải vân chéo dấu nhân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5209.19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dệt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Đã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5209.21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điểm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5209.22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chéo 3 sợi hoặc vân chéo 4 sợi, kể cả vải vân chéo dấu nhân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5209.29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dệt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Đã nhuộm: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5209.31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điểm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5209.32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chéo 3 sợi hoặc vân chéo 4 sợi, kể cả vải vân chéo dấu nhân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5209.39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dệt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các sợi có các màu khác nhau:</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5209.41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điểm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5209.42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denim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5209.43</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chéo 3 sợi hoặc vân chéo 4 sợi, kể cả vải vân chéo dấu nhân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5209.49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dệt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Đã in: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5209.51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điểm: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5209.52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chéo 3 sợi hoặc vân chéo 4 sợi, kể cả vải vân chéo dấu nhân: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5209.59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dệt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52.10</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Vải dệt thoi từ bông, có tỷ trọng bông dưới 85%, pha chủ yếu hoặc pha duy nhất với xơ sợi nhân tạo, có trọng lượng không quá 200 g/m2</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Chưa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5210.11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điểm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5210.19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dệt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Đã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5210.21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điểm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5210.29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dệt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Đã nhuộm: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5210.31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điểm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5210.32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chéo 3 sợi hoặc vân chéo 4 sợi, kể cả vải vân chéo dấu nhân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5210.39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dệt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các sợi có các màu khác nhau:</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5210.41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điểm: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5210.49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dệt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Đã in: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5210.51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điểm: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5210.59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dệt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52.11</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Vải dệt thoi từ bông, có tỷ trọng bông dưới 85%, pha chủ yếu hoặc pha duy nhất với xơ sợi nhân tạo, có trọng lượng trên 200 g/m2</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Chưa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5211.11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điểm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5211.12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chéo 3 sợi hoặc vân chéo 4 sợi, kể cả vải vân chéo dấu nhân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5211.19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dệt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5211.20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Đã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Đã nhuộm: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5211.31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điểm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5211.32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chéo 3 sợi hoặc vân chéo 4 sợi, kể cả vải vân chéo dấu nhân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5211.39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dệt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các sợi có các màu khác nhau:</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5211.41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điểm: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5211.42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denim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5211.43</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chéo 3 sợi hoặc vân chéo 4 sợi, kể cả vải vân chéo dấu nhân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5211.49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dệt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Đã in: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5211.51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điểm: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5211.52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chéo 3 sợi hoặc vân chéo 4 sợi, kể cả vải vân chéo dấu nhân: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5211.59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dệt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52.12</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Vải dệt thoi khác từ bông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Trọng lượng không quá 200 g/m2:</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5212.11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Chưa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5212.12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5212.13</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nhuộm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5212.14</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các sợi có các màu khác nhau</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5212.15</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in: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Trọng lượng trên 200 g/m2:</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5212.21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Chưa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5212.22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5212.23</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nhuộm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5212.24</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các sợi có các màu khác nhau</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5212.25</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in: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53.09</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Vải dệt thoi từ sợi lanh</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Có tỷ trọng lanh từ 85% trở lên: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5309.11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Chưa tẩy trắng hoặc đã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5309.19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Có tỷ trọng lanh dưới 85%:</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5309.21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Chưa tẩy trắng hoặc đã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5309.29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53.10</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Vải dệt thoi từ sợi đay hoặc từ các loại xơ libe dệt khác thuộc nhóm 53.03</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5310.10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Chưa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5310.90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53.11</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5311.00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Vải dệt thoi từ các loại sợi dệt gốc thực vật khác; vải dệt thoi từ sợi giấy</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54.07</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Vải dệt thoi bằng sợi filament tổng hợp, kể cả vải dệt thoi thu được từ các nguyên liệu thuộc nhóm 54.04</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5407.10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Vải dệt thoi từ sợi có độ bền cao bằng ni lông hoặc các polyamit hoặc các polyeste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5407.20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Vải dệt thoi từ dải hoặc dạng tương tự</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5407.30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Vải dệt thoi đã được nêu ở Chú giải 9 Phần XI</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Vải dệt thoi khác, có tỷ trọng sợi filament bằng ni lông hoặc các polyamit khác từ 85% trở lên: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5407.41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Chưa tẩy trắng hoặc đã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5407.42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nhuộm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5407.43</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các sợi có các màu khác nhau</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5407.44</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in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Vải dệt thoi khác, có tỷ trọng sợi filament polyeste dún từ 85% trở lên: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5407.51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Chưa tẩy trắng hoặc đã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5407.52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nhuộm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5407.53</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các sợi có các màu khác nhau</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5407.54</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in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Vải dệt thoi khác, có tỷ trọng sợi filament polyeste từ 85% trở lên: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5407.61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Có tỷ trọng sợi filament polyeste không dún từ 85% trở lên: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5407.69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Vải dệt thoi khác, có tỷ trọng sợi filament tổng hợp từ 85% trở lên: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5407.71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Chưa tẩy trắng hoặc đã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5407.72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nhuộm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5407.73</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các sợi có các màu khác nhau</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5407.74</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in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Vải dệt thoi khác, có tỷ trọng sợi filament tổng hợp dưới 85%, được pha chủ yếu hay pha duy nhất với bông: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5407.81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Chưa tẩy trắng hoặc đã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5407.82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nhuộm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5407.83</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các sợi có các màu khác nhau</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5407.84</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in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Vải dệt thoi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5407.91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Chưa tẩy trắng hoặc đã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5407.92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nhuộm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5407.93</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các sợi có các màu khác nhau</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5407.94</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in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54.08</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Vải dệt thoi bằng sợi filament tái tạo, kể cả vải dệt thoi thu được từ các nguyên liệu thuộc nhóm 54.05</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5408.10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Vải dệt thoi bằng sợi có độ bền cao từ tơ tái tạo vit-cô (viscose):</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Vải dệt thoi khác, có tỷ trọng sợi filament tái tạo hoặc dải hoặc dạng tương tự từ 85% trở lên: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5408.21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Chưa tẩy trắng hoặc đã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5408.22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nhuộm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5408.23</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các sợi có các màu khác nhau</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5408.24</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in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Vải dệt thoi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5408.31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Chưa tẩy trắng hoặc đã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5408.32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nhuộm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5408.33</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các sợi có các màu khác nhau</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5408.34</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in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55.12</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Các loại vải dệt thoi từ xơ staple tổng hợp, có tỷ trọng loại xơ này từ 85% trở lên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Có tỷ trọng xơ staple polyeste từ 85% trở lên: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5512.11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Chưa tẩy trắng hoặc đã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5512.19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Có tỷ trọng xơ staple bằng acrylic hoặc modacrylic từ 85% trở lên: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5512.21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Chưa tẩy trắng hoặc đã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5512.29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5512.91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Chưa tẩy trắng hoặc đã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5512.99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55.13</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Vải dệt thoi bằng xơ staple tổng hợp, có tỷ trọng loại xơ này dưới 85%, pha chủ yếu hoặc pha duy nhất với bông, trọng lượng không quá 170 g/m2</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Chưa tẩy trắng hoặc đã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5513.11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xơ staple polyeste, dệt vân điểm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5513.12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chéo 3 sợi hoặc vân chéo 4 sợi, kể cả vải vân chéo chữ nhân, từ xơ staple polyeste</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5513.13</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dệt thoi khác từ xơ staple polyeste</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5513.19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dệt thoi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Đã nhuộm: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5513.21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xơ staple polyeste, dệt vân điểm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5513.23</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dệt thoi khác từ xơ staple polyeste</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5513.29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dệt thoi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các sợi có các màu khác nhau:</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5513.31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xơ staple polyeste, dệt vân điểm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5513.39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dệt thoi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Đã in: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5513.41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xơ staple polyeste, dệt vân điểm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5513.49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dệt thoi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55.14</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Vải dệt thoi bằng xơ staple tổng hợp, có tỷ trọng loại xơ này dưới 85%, pha chủ yếu hoặc pha duy nhất với bông, trọng lượng trên 170 g/m2</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Chưa tẩy trắng hoặc đã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5514.11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xơ staple polyeste, dệt vân điểm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5514.12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chéo 3 sợi hoặc vân chéo 4 sợi, kể cả vải vân chéo chữ nhân, từ xơ staple polyeste</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5514.19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dệt thoi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Đã nhuộm: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5514.21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xơ staple polyeste, dệt vân điểm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5514.22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chéo 3 sợi hoặc vân chéo 4 sợi, kể cả vải vân chéo chữ nhân, từ xơ staple polyeste</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5514.23</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dệt thoi khác từ xơ staple polyeste</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5514.29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dệt thoi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5514.30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các sợi có các màu khác nhau</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Đã in: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5514.41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xơ staple polyeste, dệt vân điểm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5514.42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vân chéo 3 sợi hoặc vân chéo 4 sợi, kể cả vải vân chéo chữ nhân, từ xơ staple polyeste</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5514.43</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dệt thoi khác từ xơ staple polyeste</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5514.49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dệt thoi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55.15</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Các loại vải dệt thoi khác từ xơ staple tổng hợp</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xơ staple polyeste:</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5515.11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Pha chủ yếu hoặc pha duy nhất với xơ staple tơ tái tạo vit-cô (viscose)</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5515.12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Pha chủ yếu hoặc pha duy nhất với sợi filament nhân tạo</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5515.13</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Pha chủ yếu hoặc pha duy nhất với lông cừu hoặc lông động vật loại mịn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5515.19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xơ staple bằng acrylic hoặc modacrylic: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5515.21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Pha chủ yếu hoặc pha duy nhất với sợi filament nhân tạo</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5515.22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Pha chủ yếu hoặc pha duy nhất với lông cừu hoặc lông động vật loại mịn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5515.29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Vải dệt thoi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5515.91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Pha chủ yếu hoặc pha duy nhất với sợi filament nhân tạo</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5515.99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55.16</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Vải dệt thoi từ xơ staple tái tạo</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Có tỷ trọng xơ staple tái tạo từ 85% trở lên: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5516.11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Chưa tẩy trắng hoặc đã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5516.12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nhuộm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5516.13</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các sợi có các màu khác nhau</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5516.14</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in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Có tỷ trọng xơ staple tái tạo dưới 85%, được pha chủ yếu hoặc pha duy nhất với sợi filament tái tạo:</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5516.21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Chưa tẩy trắng hoặc đã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5516.22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nhuộm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5516.23</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các sợi có các màu khác nhau</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5516.24</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in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Có tỷ trọng xơ staple tái tạo dưới 85%, được pha chủ yếu hoặc pha duy nhất với lông cừu hoặc lông động vật loại mịn: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5516.31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Chưa tẩy trắng hoặc đã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5516.32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nhuộm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5516.33</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các sợi có các màu khác nhau</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5516.34</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in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Có tỷ trọng xơ staple tái tạo dưới 85%, được pha chủ yếu hoặc pha duy nhất với bông: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5516.41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Chưa tẩy trắng hoặc đã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5516.42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nhuộm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5516.43</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các sợi có các màu khác nhau</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5516.44</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in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5516.91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Chưa tẩy trắng hoặc đã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5516.92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nhuộm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5516.93</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các sợi có các màu khác nhau</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5516.94</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in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56.01</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Mền xơ bằng vật liệu dệt và các sản phẩm của nó; các loại xơ dệt, chiều dài không quá 5 mm (xơ vụn), bụi xơ và kết xơ (neps)</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Mền xơ từ vật liệu dệt và các sản phẩm của nó:</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5601.21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bông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5601.22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xơ nhân tạo:</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5601.29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5601.30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Xơ vụn và bụi xơ và kết xơ:</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56.02</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Phớt, nỉ đã hoặc chưa ngâm tẩm, tráng, phủ hoặc ép lớp</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5602.10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Phớt, nỉ xuyên kim và vải khâu đính</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Phớt, nỉ khác, chưa ngâm tẩm, tráng, phủ hoặc ép lớp:</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5602.21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lông cừu hoặc lông động vật loại mịn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5602.29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các vật liệu dệt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5602.90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56.03</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Các sản phẩm không dệt, đã hoặc chưa ngâm tẩm, tráng phủ hoặc ép lớp</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filament nhân tạo:</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5603.11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Trọng lượng không quá 25 g/m2</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5603.12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Trọng lượng trên 25 g/m2 nhưng không quá 70 g/m2</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5603.13</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Trọng lượng trên 70 g/m2 nhưng không quá 150 g/m2</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5603.14</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Trọng lượng trên 150 g/m2</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5603.91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Trọng lượng không quá 25 g/m2</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5603.92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Trọng lượng trên 25 g/m2 nhưng không quá 70 g/m2</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5603.93</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Trọng lượng trên 70 g/m2 nhưng không quá 150 g/m2</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5603.94</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Trọng lượng trên 150 g/m2</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lastRenderedPageBreak/>
              <w:t>56.04</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Chỉ cao su và sợi (cord) cao su, được bọc bằng vật liệu dệt; sợi dệt, và dải và dạng tương tự thuộc nhóm 54.04 hoặc 54.05, đã ngâm tẩm, tráng, phủ hoặc bao ngoài bằng cao su hoặc plastic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5604.10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Chỉ cao su và sợi (cord) cao su, được bọc bằng vật liệu dệt</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5604.90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56.05</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5605.00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Sợi trộn kim loại, có hoặc không quấn bọc, là loại sợi dệt, hoặc dải hoặc dạng tương tự thuộc nhóm 54.04 hoặc 54.05, được kết hợp với kim loại ở dạng dây, dải hoặc bột hoặc phủ bằng kim loại</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56.06</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5606.00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Sợi cuốn bọc, và dải và các dạng tương tự thuộc nhóm 54.04 hoặc 54.05, đã quấn bọc (trừ các loại thuộc nhóm 56.05 và sợi quấn bọc lông đuôi hoặc bờm ngựa); sợi sơnin (chenille) (kể cả sợi sơnin xù); sợi sùi vòng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56.07</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Dây xe, chão bện (cordage), thừng và cáp, đã hoặc chưa tết hoặc bện và đã hoặc chưa ngâm tẩm, tráng, phủ hoặc bao ngoài bằng cao su hoặc plastic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xizan (sisal) hoặc từ xơ dệt khác của các cây thuộc chi cây thùa (Agave):</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5607.21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Dây xe để buộc hoặc đóng kiện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5607.29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polyetylen hoặc polypropylen: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5607.41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Dây xe để buộc hoặc đóng kiện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5607.49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5607.50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xơ tổng hợp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5607.90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56.08</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Tấm lưới được thắt nút bằng sợi xe, chão bện (cordage) hoặc thừng; lưới đánh cá và các loại lưới khác đã hoàn thiện, từ vật liệu dệt</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vật liệu dệt nhân tạo:</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5608.11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Lưới đánh cá thành phẩm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5608.19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5608.90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56.09</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5609.00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Các sản phẩm làm từ sợi, dải hoặc dạng tương tự thuộc nhóm 54.04 hoặc 54.05, dây xe, chão bện (cordage), thừng hoặc cáp, chưa được chi tiết hoặc ghi ở nơi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57.01</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Thảm và các loại hàng dệt trải sàn khác, thắt nút, đã hoặc chưa hoàn thiện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5701.10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lông cừu hoặc lông động vật loại mịn: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5701.90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các vật liệu dệt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57.02</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Thảm và các loại hàng dệt trải sàn khác, dệt thoi, không chần sợi vòng hoặc phủ xơ vụn, đã hoặc chưa hoàn thiện, kể cả thảm “Kelem”, “Schumacks”, “Karamanie” và các loại thảm dệt thủ công tương tự</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5702.10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xml:space="preserve">- Thảm “Kelem”, “Schumacks”, “Karamanie” và các loại </w:t>
            </w:r>
            <w:r w:rsidRPr="002D3A9C">
              <w:rPr>
                <w:rFonts w:eastAsia="Times New Roman"/>
                <w:color w:val="000000"/>
                <w:sz w:val="26"/>
                <w:szCs w:val="26"/>
                <w:lang w:eastAsia="en-US"/>
              </w:rPr>
              <w:lastRenderedPageBreak/>
              <w:t>thảm dệt thủ công tương tự</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5702.20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Hàng trải sàn từ xơ dừa (coir)</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Loại khác, có cấu tạo vòng lông, chưa hoàn thiện: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5702.31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lông cừu hoặc lông động vật loại mịn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5702.32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các vật liệu dệt nhân tạo</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5702.39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các loại vật liệu dệt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Loại khác, có cấu tạo vòng lông, đã hoàn thiện: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5702.41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lông cừu hoặc lông động vật loại mịn: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5702.42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các vật liệu dệt nhân tạo:</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5702.49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các vật liệu dệt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5702.50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Loại khác, không có cấu tạo vòng lông, chưa hoàn thiện: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Loại khác, không có cấu tạo vòng lông, đã hoàn thiện: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5702.91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lông cừu hoặc lông động vật loại mịn: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5702.92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các vật liệu dệt nhân tạo:</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5702.99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các loại vật liệu dệt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57.03</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Thảm và các loại hàng dệt trải sàn khác, được chần, đã hoặc chưa hoàn thiện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5703.10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lông cừu hoặc lông động vật loại mịn: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5703.20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ni lông hoặc các polyamit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5703.30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các vật liệu dệt nhân tạo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5703.90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các vật liệu dệt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57.04</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Thảm và các loại hàng dệt trải sàn khác, từ phớt, không chần hoặc phủ xơ vụn, đã hoặc chưa hoàn thiện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5704.10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Các tấm để ghép, có diện tích bề mặt tối đa là 0,3 m2</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5704.20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Các tấm để ghép, có diện tích bề mặt tối đa trên 0,3 m2 nhưng không quá 1 m2</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5704.90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57.05</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5705.00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Các loại thảm khác và các loại hàng dệt trải sàn khác, đã hoặc chưa hoàn thiện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58.01</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Các loại vải dệt nổi vòng và các loại vải sơnin (chenille), trừ các loại vải thuộc nhóm 58.02 hoặc 58.06</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5801.10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lông cừu hoặc lông động vật loại mịn: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bông: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5801.21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có sợi ngang nổi vòng không cắt:</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5801.22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Nhung kẻ đã cắt:</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5801.23</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có sợi ngang nổi vòng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5801.26</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Các loại vải sơnin (chenille):</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5801.27</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có sợi dọc nổi vòng: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xơ nhân tạo:</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5801.31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có sợi ngang nổi vòng chưa cắt:</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5801.32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Nhung kẻ đã cắt:</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5801.33</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có sợi ngang nổi vòng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5801.36</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Các loại vải sơnin (chenille):</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5801.37</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có sợi dọc nổi vòng: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5801.90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các vật liệu dệt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58.02</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Vải khăn lông và các loại vải dệt thoi tạo vòng lông tương tự, trừ các loại vải khổ hẹp thuộc nhóm 58.06; các loại vải dệt chần sợi nổi vòng, trừ các sản phẩm thuộc nhóm 57.03</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Vải khăn lông và các loại vải dệt thoi tạo vòng lông tương tự, từ bông: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5802.11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Chưa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5802.19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5802.20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Vải khăn lông và các loại vải dệt thoi tạo vòng lông tương tự, từ các vật liệu dệt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5802.30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Các loại vải dệt có chần sợi nổi vòng: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58.03</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5803.00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Vải dệt quấn, trừ các loại vải khổ hẹp thuộc nhóm 58.06</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58.04</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Các loại vải tuyn và các loại vải dệt lưới khác, không bao gồm vải dệt thoi, dệt kim hoặc móc; hàng ren dạng mảnh, dạng dải hoặc dạng mẫu hoa văn, trừ các loại vải thuộc các nhóm từ</w:t>
            </w:r>
            <w:r w:rsidRPr="002D3A9C">
              <w:rPr>
                <w:rFonts w:eastAsia="Times New Roman"/>
                <w:color w:val="000000"/>
                <w:sz w:val="26"/>
                <w:szCs w:val="26"/>
                <w:lang w:eastAsia="en-US"/>
              </w:rPr>
              <w:br/>
              <w:t>60.02 đến 60.06</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5804.10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Vải tuyn và vải dệt lưới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Ren dệt bằng máy:</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5804.21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xơ nhân tạo:</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5804.29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các vật liệu dệt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5804.30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Ren làm bằng tay</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58.05</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5805.00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Thảm trang trí dệt thủ công theo kiểu Gobelins, Flanders, Aubusson, Beauvais và các kiểu tương tự, và các loại thảm trang trí thêu tay (ví dụ, thêu mũi nhỏ, thêu chữ thập), đã hoặc chưa hoàn thiện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58.06</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Vải dệt thoi khổ hẹp, trừ các loại hàng thuộc nhóm 58.07; vải khổ hẹp gồm toàn sợi dọc không có sợi ngang liên kết với nhau bằng chất keo dính (bolducs)</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5806.10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Vải dệt thoi có tạo vòng lông (kể cả vải khăn lông và các loại vải dệt nổi vòng tương tự) và vải dệt từ sợi sơnin (chenille):</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5806.20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Vải dệt thoi khác, có chứa sợi đàn hồi (elastomeric) hoặc sợi cao su từ 5% trở lên tính theo trọng lượng: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Vải dệt thoi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5806.31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bông: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5806.32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xơ nhân tạo:</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5806.39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các vật liệu dệt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5806.40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Các loại vải dệt chỉ có sợi dọc không có sợi ngang liên kết với nhau bằng chất kết dính (bolducs)</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58.07</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Các loại nhãn, phù hiệu và các mặt hàng tương tự từ vật liệu dệt, dạng chiếc, dạng dải hoặc đã cắt thành hình hoặc kích cỡ, không thêu</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5807.10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Dệt thoi</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5807.90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58.08</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Các dải bện dạng chiếc; dải, mảnh trang trí dạng chiếc, không thêu, trừ loại dệt kim hoặc móc; tua, ngù và các mặt hàng tương tự</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5808.10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Các dải bện dạng chiếc: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5808.90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58.09</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5809.00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Vải dệt thoi từ sợi kim loại và vải dệt thoi từ sợi trộn kim loại thuộc nhóm 56.05, sử dụng để trang trí, như các loại vải trang trí nội thất hoặc cho các mục đích tương tự, chưa được chi tiết hay ghi ở nơi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58.10</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Hàng thêu dạng chiếc, dạng dải hoặc dạng theo mẫu hoa văn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5810.10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Hàng thêu không lộ nền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Hàng thêu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5810.91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bông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5810.92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xơ nhân tạo</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5810.99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các vật liệu dệt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58.11</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5811.00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Các sản phẩm dệt đã chần dạng chiếc, bao gồm một hay nhiều lớp vật liệu dệt kết hợp với lớp đệm bằng cách khâu hoặc cách khác, trừ hàng thêu thuộc nhóm 58.10</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59.01</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Vải dệt được tráng gôm hoặc hồ tinh bột, dùng để bọc ngoài bìa sách hoặc loại tương tự; vải can; vải canvas đã xử lý để vẽ; vải hồ cứng và các loại vải dệt đã được làm cứng tương tự để làm cốt mũ</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5901.10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Vải dệt được tráng gôm hoặc hồ tinh bột, dùng để bọc ngoài bìa sách hoặc các loại tương tự</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5901.90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59.02</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Vải mành dùng làm lốp từ sợi có độ bền cao từ ni lông hoặc các polyamit khác, các polyeste hoặc tơ nhân tạo vit-cô</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5902.10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ni lông hoặc các polyamit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5902.20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các polyeste:</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5902.90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59.03</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Vải dệt đã được ngâm tẩm, tráng, phủ hoặc ép với plastic, trừ các loại thuộc nhóm 59.02</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5903.10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Với poly(vinyl clorua):</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5903.20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Với polyurethan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5903.90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59.04</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Vải sơn, đã hoặc chưa cắt thành hình; các loại trải sàn có một lớp tráng hoặc phủ gắn trên lớp bồi là vật liệu dệt, đã hoặc chưa cắt thành hình</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5904.10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Vải sơn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5904.90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59.05</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5905.00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Các loại vải dệt phủ tường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59.06</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Vải dệt cao su hoá, trừ các loại thuộc nhóm 59.02</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5906.10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Băng dính có chiều rộng không quá 20 cm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5906.91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Vải dệt kim hoặc vải móc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5906.99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59.07</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5907.00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Các loại vải dệt được ngâm tẩm, tráng hoặc phủ bằng cách khác; vải canvas được vẽ làm phông cảnh cho rạp hát, phông trường quay hoặc loại tương tự</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59.08</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5908.00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Các loại bấc dệt thoi, kết, tết hoặc dệt kim, dùng cho đèn, bếp dầu, bật lửa, nến hoặc loại tương tự; mạng đèn măng xông và các loại vải dệt kim hình ống dùng làm mạng đèn măng xông, đã hoặc chưa ngâm tẩm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59.09</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5909.00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Các loại ống dẫn dệt mềm và các loại ống dệt tương tự có lót hoặc không lót, bọc vỏ cứng hoặc có các phụ kiện từ vật liệu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59.10</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5910.00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Băng tải hoặc băng truyền hoặc băng đai, bằng vật liệu dệt, đã hoặc chưa ngâm tẩm, tráng, phủ hoặc ép bằng plastic, hoặc gia cố bằng kim loại hoặc vật liệu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59.11</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Các sản phẩm và mặt hàng dệt, phục vụ cho mục đích kỹ thuật, đã nêu tại Chú giải 7 của Chương này</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5911.10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Vải dệt, phớt và vải dệt thoi lót phớt đã được tráng, phủ, hoặc ép bằng cao su, da thuộc hoặc vật liệu khác, loại sử dụng cho băng kim máy chải, và vải tương tự phục vụ cho mục đích kỹ thuật khác, kể cả vải khổ hẹp làm từ nhung được ngâm tẩm cao su, để bọc các lõi, trục dệt</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5911.20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Vải dùng để rây sàng (bolting cloth), đã hoặc chưa hoàn thiện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Vải dệt và phớt, được dệt liền hoặc kèm theo cơ cấu nối ráp, dùng cho máy sản xuất giấy hoặc các máy tương tự (ví dụ, để chế biến bột giấy hoặc xi măng amiăng):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5911.31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Trọng lượng dưới 650 g/m2</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5911.32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Trọng lượng từ 650 g/m2 trở lên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5911.40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Vải lọc dùng trong ép dầu hoặc loại tương tự, kể cả loại làm từ tóc người</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5911.90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60.01</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Vải có tạo vòng lông, kể cả các loại vải “vòng lông dài” và vải khăn lông, dệt kim hoặc móc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6001.10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Vải “vòng lông dài”</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Vải tạo vòng lông bằng dệt kim: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6001.21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bông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6001.22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xơ nhân tạo</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6001.29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các loại vật liệu dệt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6001.91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bông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6001.92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xơ nhân tạo:</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6001.99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các vật liệu dệt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lastRenderedPageBreak/>
              <w:t>60.02</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Vải dệt kim hoặc móc có khổ rộng không quá 30 cm, có tỷ trọng sợi đàn hồi hoặc sợi cao su từ 5% trở lên, trừ loại thuộc nhóm 60.01</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6002.40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Có tỷ trọng sợi đàn hồi từ 5% trở lên nhưng không có sợi cao su</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6002.90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60.03</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Vải dệt kim hoặc móc có khổ rộng không quá 30 cm, trừ loại thuộc nhóm 60.01 hoặc 60.02</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6003.10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lông cừu hoặc lông động vật loại mịn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6003.20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bông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6003.30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các xơ tổng hợp</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6003.40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các xơ tái tạo</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6003.90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60.04</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Vải dệt kim hoặc móc có khổ rộng hơn 30 cm, có tỷ trọng sợi đàn hồi hoặc sợi cao su từ 5% trở lên, trừ các loại thuộc nhóm 60.01</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6004.10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Có tỷ trọng sợi đàn hồi từ 5% trở lên nhưng không bao gồm sợi cao su:</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6004.90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60.05</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Vải dệt kim đan dọc (kể cả các loại làm trên máy dệt kim dệt dải trang trí), trừ loại thuộc các nhóm 60.01 đến 60.04</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bông: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6005.21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Chưa tẩy trắng hoặc đã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6005.22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nhuộm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6005.23</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các sợi có màu khác nhau</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6005.24</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in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xơ tổng hợp:</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6005.35</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Các loại vải được chi tiết trong Chú giải phân nhóm 1 Chương này</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6005.36</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Loại khác, chưa tẩy trắng hoặc đã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6005.37</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Loại khác, đã nhuộm: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6005.38</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Loại khác, từ các sợi có màu khác nhau:</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6005.39</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Loại khác, đã in: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xơ tái tạo:</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6005.41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Chưa tẩy trắng hoặc đã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6005.42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nhuộm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6005.43</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các sợi có màu khác nhau</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6005.44</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in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6005.90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60.06</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Vải dệt kim hoặc móc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6006.10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lông cừu hoặc lông động vật loại mịn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bông: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6006.21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Chưa tẩy trắng hoặc đã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6006.22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nhuộm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6006.23</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các sợi có màu khác nhau</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6006.24</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in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xơ sợi tổng hợp:</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6006.31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Chưa tẩy trắng hoặc đã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6006.32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nhuộm: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6006.33</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các sợi có màu khác nhau:</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6006.34</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in: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Từ xơ tái tạo:</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6006.41</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Chưa tẩy trắng hoặc đã tẩy trắng:</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6006.42</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nhuộm:</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6006.43</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Từ các sợi có màu khác nhau:</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6006.44</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 Đã in:</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6006.90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Loại khác</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96.19</w:t>
            </w: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Băng (miếng) và nút bông vệ sinh (tampons), khăn và tã lót cho trẻ và các vật phẩm tương tự, bằng mọi vật liệu</w:t>
            </w:r>
          </w:p>
        </w:tc>
      </w:tr>
      <w:tr w:rsidR="002D3A9C" w:rsidRPr="002D3A9C" w:rsidTr="009B706F">
        <w:trPr>
          <w:trHeight w:val="284"/>
        </w:trPr>
        <w:tc>
          <w:tcPr>
            <w:tcW w:w="1008" w:type="dxa"/>
            <w:shd w:val="clear" w:color="auto" w:fill="auto"/>
            <w:hideMark/>
          </w:tcPr>
          <w:p w:rsidR="002D3A9C" w:rsidRPr="002D3A9C" w:rsidRDefault="002D3A9C" w:rsidP="002D3A9C">
            <w:pPr>
              <w:jc w:val="center"/>
              <w:rPr>
                <w:rFonts w:eastAsia="Times New Roman"/>
                <w:color w:val="000000"/>
                <w:sz w:val="26"/>
                <w:szCs w:val="26"/>
                <w:lang w:eastAsia="en-US"/>
              </w:rPr>
            </w:pPr>
          </w:p>
        </w:tc>
        <w:tc>
          <w:tcPr>
            <w:tcW w:w="1532" w:type="dxa"/>
            <w:shd w:val="clear" w:color="auto" w:fill="auto"/>
            <w:hideMark/>
          </w:tcPr>
          <w:p w:rsidR="002D3A9C" w:rsidRPr="002D3A9C" w:rsidRDefault="002D3A9C" w:rsidP="002D3A9C">
            <w:pPr>
              <w:jc w:val="center"/>
              <w:rPr>
                <w:rFonts w:eastAsia="Times New Roman"/>
                <w:color w:val="000000"/>
                <w:sz w:val="26"/>
                <w:szCs w:val="26"/>
                <w:lang w:eastAsia="en-US"/>
              </w:rPr>
            </w:pPr>
            <w:r w:rsidRPr="002D3A9C">
              <w:rPr>
                <w:rFonts w:eastAsia="Times New Roman"/>
                <w:color w:val="000000"/>
                <w:sz w:val="26"/>
                <w:szCs w:val="26"/>
                <w:lang w:eastAsia="en-US"/>
              </w:rPr>
              <w:t>ex.9619.00</w:t>
            </w:r>
          </w:p>
        </w:tc>
        <w:tc>
          <w:tcPr>
            <w:tcW w:w="6547" w:type="dxa"/>
            <w:shd w:val="clear" w:color="auto" w:fill="auto"/>
            <w:hideMark/>
          </w:tcPr>
          <w:p w:rsidR="002D3A9C" w:rsidRPr="002D3A9C" w:rsidRDefault="002D3A9C" w:rsidP="002D3A9C">
            <w:pPr>
              <w:jc w:val="both"/>
              <w:rPr>
                <w:rFonts w:eastAsia="Times New Roman"/>
                <w:color w:val="000000"/>
                <w:sz w:val="26"/>
                <w:szCs w:val="26"/>
                <w:lang w:eastAsia="en-US"/>
              </w:rPr>
            </w:pPr>
            <w:r w:rsidRPr="002D3A9C">
              <w:rPr>
                <w:rFonts w:eastAsia="Times New Roman"/>
                <w:color w:val="000000"/>
                <w:sz w:val="26"/>
                <w:szCs w:val="26"/>
                <w:lang w:eastAsia="en-US"/>
              </w:rPr>
              <w:t xml:space="preserve">- Băng (miếng) và nút bông vệ </w:t>
            </w:r>
            <w:r w:rsidR="009B706F">
              <w:rPr>
                <w:rFonts w:eastAsia="Times New Roman"/>
                <w:color w:val="000000"/>
                <w:sz w:val="26"/>
                <w:szCs w:val="26"/>
                <w:lang w:eastAsia="en-US"/>
              </w:rPr>
              <w:t>sinh (tampons), b</w:t>
            </w:r>
            <w:r w:rsidRPr="002D3A9C">
              <w:rPr>
                <w:rFonts w:eastAsia="Times New Roman"/>
                <w:color w:val="000000"/>
                <w:sz w:val="26"/>
                <w:szCs w:val="26"/>
                <w:lang w:eastAsia="en-US"/>
              </w:rPr>
              <w:t>ỉm và miếng lót vệ sinh trẻ em và các sản phẩm tương tự, dạng tấm</w:t>
            </w:r>
          </w:p>
        </w:tc>
      </w:tr>
    </w:tbl>
    <w:p w:rsidR="00894EAB" w:rsidRDefault="00894EAB" w:rsidP="0043624A">
      <w:pPr>
        <w:spacing w:line="320" w:lineRule="atLeast"/>
        <w:jc w:val="both"/>
        <w:rPr>
          <w:sz w:val="28"/>
          <w:szCs w:val="28"/>
          <w:lang w:val="vi-VN"/>
        </w:rPr>
      </w:pPr>
    </w:p>
    <w:p w:rsidR="008A74DD" w:rsidRPr="008A74DD" w:rsidRDefault="008A74DD" w:rsidP="00405389">
      <w:pPr>
        <w:spacing w:after="120" w:line="320" w:lineRule="atLeast"/>
        <w:jc w:val="both"/>
        <w:rPr>
          <w:sz w:val="28"/>
          <w:szCs w:val="28"/>
          <w:lang w:val="vi-VN"/>
        </w:rPr>
      </w:pPr>
      <w:r>
        <w:rPr>
          <w:sz w:val="28"/>
          <w:szCs w:val="28"/>
          <w:lang w:val="vi-VN"/>
        </w:rPr>
        <w:tab/>
        <w:t>c)</w:t>
      </w:r>
      <w:r w:rsidRPr="008A74DD">
        <w:rPr>
          <w:sz w:val="28"/>
          <w:szCs w:val="28"/>
          <w:lang w:val="vi-VN"/>
        </w:rPr>
        <w:t xml:space="preserve"> Hàng may mặc và đồ phụ trợ may mặc và các mặt hàng dệt đã hoàn thiện khác</w:t>
      </w:r>
    </w:p>
    <w:p w:rsidR="008A74DD" w:rsidRPr="007A1210" w:rsidRDefault="008A74DD" w:rsidP="00405389">
      <w:pPr>
        <w:spacing w:after="120" w:line="320" w:lineRule="atLeast"/>
        <w:jc w:val="both"/>
        <w:rPr>
          <w:sz w:val="28"/>
          <w:szCs w:val="28"/>
          <w:lang w:val="vi-VN"/>
        </w:rPr>
      </w:pPr>
      <w:r>
        <w:rPr>
          <w:sz w:val="28"/>
          <w:szCs w:val="28"/>
          <w:lang w:val="vi-VN"/>
        </w:rPr>
        <w:tab/>
      </w:r>
      <w:r w:rsidRPr="007A1210">
        <w:rPr>
          <w:sz w:val="28"/>
          <w:szCs w:val="28"/>
          <w:lang w:val="vi-VN"/>
        </w:rPr>
        <w:t>Những công đoạn sản xuất, gia công dưới đây được thực hiện với nguyên liệu không có xuất xứ để tạo ra sản phẩm có xuất xứ:</w:t>
      </w:r>
    </w:p>
    <w:p w:rsidR="008A74DD" w:rsidRPr="008A74DD" w:rsidRDefault="008A74DD" w:rsidP="00405389">
      <w:pPr>
        <w:spacing w:after="120" w:line="320" w:lineRule="atLeast"/>
        <w:jc w:val="both"/>
        <w:rPr>
          <w:sz w:val="28"/>
          <w:szCs w:val="28"/>
          <w:lang w:val="vi-VN"/>
        </w:rPr>
      </w:pPr>
      <w:r>
        <w:rPr>
          <w:sz w:val="28"/>
          <w:szCs w:val="28"/>
          <w:lang w:val="vi-VN"/>
        </w:rPr>
        <w:tab/>
      </w:r>
      <w:r w:rsidRPr="008A74DD">
        <w:rPr>
          <w:sz w:val="28"/>
          <w:szCs w:val="28"/>
          <w:lang w:val="vi-VN"/>
        </w:rPr>
        <w:t xml:space="preserve">Việc sản xuất thông qua quá trình cắt và ráp các bộ phận thành một sản phẩm hoàn chỉnh (đối với quần áo và lều bạt) và kết hợp </w:t>
      </w:r>
      <w:r>
        <w:rPr>
          <w:sz w:val="28"/>
          <w:szCs w:val="28"/>
          <w:lang w:val="vi-VN"/>
        </w:rPr>
        <w:t xml:space="preserve">với </w:t>
      </w:r>
      <w:r w:rsidRPr="008A74DD">
        <w:rPr>
          <w:sz w:val="28"/>
          <w:szCs w:val="28"/>
          <w:lang w:val="vi-VN"/>
        </w:rPr>
        <w:t>thêu, trang trí hoặc in (đối với các mặt hàng may</w:t>
      </w:r>
      <w:r>
        <w:rPr>
          <w:sz w:val="28"/>
          <w:szCs w:val="28"/>
          <w:lang w:val="vi-VN"/>
        </w:rPr>
        <w:t xml:space="preserve"> </w:t>
      </w:r>
      <w:r w:rsidR="00670A44">
        <w:rPr>
          <w:sz w:val="28"/>
          <w:szCs w:val="28"/>
          <w:lang w:val="vi-VN"/>
        </w:rPr>
        <w:t>sẵn</w:t>
      </w:r>
      <w:r w:rsidRPr="008A74DD">
        <w:rPr>
          <w:sz w:val="28"/>
          <w:szCs w:val="28"/>
          <w:lang w:val="vi-VN"/>
        </w:rPr>
        <w:t>) từ:</w:t>
      </w:r>
    </w:p>
    <w:p w:rsidR="008A74DD" w:rsidRPr="008A74DD" w:rsidRDefault="008A74DD" w:rsidP="00405389">
      <w:pPr>
        <w:spacing w:after="120" w:line="320" w:lineRule="atLeast"/>
        <w:jc w:val="both"/>
        <w:rPr>
          <w:sz w:val="28"/>
          <w:szCs w:val="28"/>
          <w:lang w:val="vi-VN"/>
        </w:rPr>
      </w:pPr>
      <w:r>
        <w:rPr>
          <w:sz w:val="28"/>
          <w:szCs w:val="28"/>
          <w:lang w:val="vi-VN"/>
        </w:rPr>
        <w:tab/>
      </w:r>
      <w:r w:rsidRPr="008A74DD">
        <w:rPr>
          <w:sz w:val="28"/>
          <w:szCs w:val="28"/>
          <w:lang w:val="vi-VN"/>
        </w:rPr>
        <w:t>- Vải thô hoặc chưa tẩy trắng;</w:t>
      </w:r>
    </w:p>
    <w:p w:rsidR="008A74DD" w:rsidRDefault="008A74DD" w:rsidP="008A74DD">
      <w:pPr>
        <w:spacing w:line="320" w:lineRule="atLeast"/>
        <w:jc w:val="both"/>
        <w:rPr>
          <w:sz w:val="28"/>
          <w:szCs w:val="28"/>
          <w:lang w:val="vi-VN"/>
        </w:rPr>
      </w:pPr>
      <w:r>
        <w:rPr>
          <w:sz w:val="28"/>
          <w:szCs w:val="28"/>
          <w:lang w:val="vi-VN"/>
        </w:rPr>
        <w:tab/>
      </w:r>
      <w:r w:rsidRPr="008A74DD">
        <w:rPr>
          <w:sz w:val="28"/>
          <w:szCs w:val="28"/>
          <w:lang w:val="vi-VN"/>
        </w:rPr>
        <w:t>- Vải thành phẩm.</w:t>
      </w:r>
    </w:p>
    <w:p w:rsidR="008A74DD" w:rsidRDefault="008A74DD" w:rsidP="0043624A">
      <w:pPr>
        <w:spacing w:line="320" w:lineRule="atLeast"/>
        <w:jc w:val="both"/>
        <w:rPr>
          <w:sz w:val="28"/>
          <w:szCs w:val="28"/>
          <w:lang w:val="vi-VN"/>
        </w:rPr>
      </w:pPr>
    </w:p>
    <w:tbl>
      <w:tblPr>
        <w:tblW w:w="9087" w:type="dxa"/>
        <w:tblInd w:w="93" w:type="dxa"/>
        <w:tblLook w:val="04A0" w:firstRow="1" w:lastRow="0" w:firstColumn="1" w:lastColumn="0" w:noHBand="0" w:noVBand="1"/>
      </w:tblPr>
      <w:tblGrid>
        <w:gridCol w:w="1008"/>
        <w:gridCol w:w="1532"/>
        <w:gridCol w:w="6547"/>
      </w:tblGrid>
      <w:tr w:rsidR="009D43CA" w:rsidRPr="009D43CA" w:rsidTr="00924667">
        <w:trPr>
          <w:trHeight w:val="288"/>
          <w:tblHeader/>
        </w:trPr>
        <w:tc>
          <w:tcPr>
            <w:tcW w:w="2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43CA" w:rsidRPr="009D43CA" w:rsidRDefault="00C027B6" w:rsidP="00924667">
            <w:pPr>
              <w:spacing w:before="60" w:after="60"/>
              <w:jc w:val="center"/>
              <w:rPr>
                <w:rFonts w:eastAsia="Times New Roman"/>
                <w:b/>
                <w:color w:val="000000"/>
                <w:sz w:val="26"/>
                <w:szCs w:val="26"/>
                <w:lang w:val="vi-VN" w:eastAsia="en-US"/>
              </w:rPr>
            </w:pPr>
            <w:r w:rsidRPr="00924667">
              <w:rPr>
                <w:rFonts w:eastAsia="Times New Roman"/>
                <w:b/>
                <w:color w:val="000000"/>
                <w:sz w:val="26"/>
                <w:szCs w:val="26"/>
                <w:lang w:eastAsia="en-US"/>
              </w:rPr>
              <w:t>Mã</w:t>
            </w:r>
            <w:r w:rsidRPr="00924667">
              <w:rPr>
                <w:rFonts w:eastAsia="Times New Roman"/>
                <w:b/>
                <w:color w:val="000000"/>
                <w:sz w:val="26"/>
                <w:szCs w:val="26"/>
                <w:lang w:val="vi-VN" w:eastAsia="en-US"/>
              </w:rPr>
              <w:t xml:space="preserve"> số hàng hóa</w:t>
            </w:r>
          </w:p>
        </w:tc>
        <w:tc>
          <w:tcPr>
            <w:tcW w:w="6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43CA" w:rsidRPr="009D43CA" w:rsidRDefault="009D43CA" w:rsidP="00924667">
            <w:pPr>
              <w:jc w:val="center"/>
              <w:rPr>
                <w:rFonts w:eastAsia="Times New Roman"/>
                <w:b/>
                <w:color w:val="000000"/>
                <w:sz w:val="26"/>
                <w:szCs w:val="26"/>
                <w:lang w:eastAsia="en-US"/>
              </w:rPr>
            </w:pPr>
            <w:r w:rsidRPr="009D43CA">
              <w:rPr>
                <w:rFonts w:eastAsia="Times New Roman"/>
                <w:b/>
                <w:color w:val="000000"/>
                <w:sz w:val="26"/>
                <w:szCs w:val="26"/>
                <w:lang w:eastAsia="en-US"/>
              </w:rPr>
              <w:t>Mô tả hàng hóa</w:t>
            </w:r>
          </w:p>
        </w:tc>
      </w:tr>
      <w:tr w:rsidR="009D43CA" w:rsidRPr="009D43CA" w:rsidTr="00924667">
        <w:trPr>
          <w:trHeight w:val="288"/>
          <w:tblHead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9D43CA" w:rsidRPr="009D43CA" w:rsidRDefault="00C027B6" w:rsidP="00924667">
            <w:pPr>
              <w:spacing w:before="60" w:after="60"/>
              <w:jc w:val="center"/>
              <w:rPr>
                <w:rFonts w:eastAsia="Times New Roman"/>
                <w:b/>
                <w:color w:val="000000"/>
                <w:sz w:val="26"/>
                <w:szCs w:val="26"/>
                <w:lang w:eastAsia="en-US"/>
              </w:rPr>
            </w:pPr>
            <w:r w:rsidRPr="00924667">
              <w:rPr>
                <w:rFonts w:eastAsia="Times New Roman"/>
                <w:b/>
                <w:color w:val="000000"/>
                <w:sz w:val="26"/>
                <w:szCs w:val="26"/>
                <w:lang w:eastAsia="en-US"/>
              </w:rPr>
              <w:t>Nhóm</w:t>
            </w:r>
          </w:p>
        </w:tc>
        <w:tc>
          <w:tcPr>
            <w:tcW w:w="1532" w:type="dxa"/>
            <w:tcBorders>
              <w:top w:val="nil"/>
              <w:left w:val="nil"/>
              <w:bottom w:val="single" w:sz="4" w:space="0" w:color="auto"/>
              <w:right w:val="single" w:sz="4" w:space="0" w:color="auto"/>
            </w:tcBorders>
            <w:shd w:val="clear" w:color="auto" w:fill="auto"/>
            <w:vAlign w:val="center"/>
            <w:hideMark/>
          </w:tcPr>
          <w:p w:rsidR="009D43CA" w:rsidRPr="009D43CA" w:rsidRDefault="00C027B6" w:rsidP="00924667">
            <w:pPr>
              <w:spacing w:before="60" w:after="60"/>
              <w:jc w:val="center"/>
              <w:rPr>
                <w:rFonts w:eastAsia="Times New Roman"/>
                <w:b/>
                <w:color w:val="000000"/>
                <w:sz w:val="26"/>
                <w:szCs w:val="26"/>
                <w:lang w:val="vi-VN" w:eastAsia="en-US"/>
              </w:rPr>
            </w:pPr>
            <w:r w:rsidRPr="00924667">
              <w:rPr>
                <w:rFonts w:eastAsia="Times New Roman"/>
                <w:b/>
                <w:color w:val="000000"/>
                <w:sz w:val="26"/>
                <w:szCs w:val="26"/>
                <w:lang w:eastAsia="en-US"/>
              </w:rPr>
              <w:t>Phân</w:t>
            </w:r>
            <w:r w:rsidRPr="00924667">
              <w:rPr>
                <w:rFonts w:eastAsia="Times New Roman"/>
                <w:b/>
                <w:color w:val="000000"/>
                <w:sz w:val="26"/>
                <w:szCs w:val="26"/>
                <w:lang w:val="vi-VN" w:eastAsia="en-US"/>
              </w:rPr>
              <w:t xml:space="preserve"> nhóm</w:t>
            </w:r>
          </w:p>
        </w:tc>
        <w:tc>
          <w:tcPr>
            <w:tcW w:w="6547" w:type="dxa"/>
            <w:vMerge/>
            <w:tcBorders>
              <w:top w:val="single" w:sz="4" w:space="0" w:color="auto"/>
              <w:left w:val="single" w:sz="4" w:space="0" w:color="auto"/>
              <w:bottom w:val="single" w:sz="4" w:space="0" w:color="auto"/>
              <w:right w:val="single" w:sz="4" w:space="0" w:color="auto"/>
            </w:tcBorders>
            <w:vAlign w:val="center"/>
            <w:hideMark/>
          </w:tcPr>
          <w:p w:rsidR="009D43CA" w:rsidRPr="009D43CA" w:rsidRDefault="009D43CA" w:rsidP="00C027B6">
            <w:pPr>
              <w:jc w:val="both"/>
              <w:rPr>
                <w:rFonts w:eastAsia="Times New Roman"/>
                <w:color w:val="000000"/>
                <w:sz w:val="26"/>
                <w:szCs w:val="26"/>
                <w:lang w:eastAsia="en-US"/>
              </w:rPr>
            </w:pP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30.05</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Bông, gạc, băng và các sản phẩm tương tự (ví dụ, băng để băng bó, cao dán, thuốc đắp), đã thấm tẩm hoặc tráng phủ dược chất hoặc làm thành dạng nhất định hoặc đóng gói để bán lẻ dùng cho y tế, phẫu thuật, nha khoa hoặc thú y</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3005.90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Loại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30.06</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Các mặt hàng dược phẩm ghi trong Chú giải 4 của Chương này</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3006.10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xml:space="preserve">- Chỉ catgut phẫu thuật vô trùng, các vật liệu khâu (suture) vô trùng tương tự (kể cả chỉ tự tiêu vô trùng dùng cho nha khoa hoặc phẫu thuật) và keo tạo màng vô trùng dùng để </w:t>
            </w:r>
            <w:r w:rsidRPr="009D43CA">
              <w:rPr>
                <w:rFonts w:eastAsia="Times New Roman"/>
                <w:color w:val="000000"/>
                <w:sz w:val="26"/>
                <w:szCs w:val="26"/>
                <w:lang w:eastAsia="en-US"/>
              </w:rPr>
              <w:lastRenderedPageBreak/>
              <w:t>khép miệng vết thương trong phẫu thuật; tảo nong vô trùng và nút tảo nong vô trùng; sản phẩm cầm máu tự tiêu vô trùng trong phẫu thuật hoặc nha khoa; miếng chắn dính vô trùng dùng trong nha khoa hoặc phẫu thuật, có hoặc không tự tiêu:</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lastRenderedPageBreak/>
              <w:t>39.21</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Tấm, phiến, màng, lá và dải khác, bằng plastic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Loại xốp: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3921.12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polyme từ vinyl clorua</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ex.3921.12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(Dệt thoi, dệt kim hoặc bằng vải không dệt được tráng, phủ hoặc tráng, phủ hoặc ép với plastic)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3921.13</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polyurethan: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ex.3921.13</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(Dệt thoi, dệt kim hoặc bằng vải không dệt được tráng, phủ hoặc tráng, phủ hoặc ép với plastic)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3921.90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Loại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ex.3921.90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(Dệt thoi, dệt kim hoặc bằng vải không dệt được tráng, phủ hoặc tráng, phủ hoặc ép với plastic)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42.02</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Hòm, vali, xắc đựng đồ nữ trang, cặp tài liệu, cặp sách, túi, cặp đeo vai cho học sinh, bao kính, bao ống nhòm, hộp camera, hộp nhạc cụ, bao súng, bao súng ngắn và các loại đồ chứa tương tự; túi du lịch, túi đựng đồ ăn hoặc đồ uống có phủ lớp cách, túi đựng đồ vệ sinh cá nhân, ba lô, túi xách tay, túi đi chợ, xắc cốt, ví, túi đựng bản đồ, hộp đựng thuốc lá điếu, hộp đựng thuốc lá sợi, túi đựng dụng cụ, túi thể thao, túi đựng chai rượu, hộp đựng đồ trang sức, hộp đựng phấn, hộp đựng dao kéo và các loại đồ chứa tương tự bằng da thuộc hoặc da thuộc tổng hợp, bằng tấm plastic, bằng vật liệu dệt, bằng sợi lưu hóa hoặc bằng bìa, hoặc được phủ toàn bộ hay chủ yếu bằng các vật liệu trên hoặc bằng giấy</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Hòm, vali, xắc đựng đồ nữ trang, cặp tài liệu, cặp sách, túi, cặp đeo vai cho học sinh và các loại đồ chứa tương tự:</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4202.12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Mặt ngoài bằng plastic hoặc vật liệu dệt:</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Túi xách tay, có hoặc không có quai đeo vai, kể cả loại không có tay cầm:</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4202.22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Mặt ngoài bằng tấm plastic hoặc vật liệu dệt</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Các đồ vật thuộc loại thường mang theo trong túi hoặc trong túi xách tay:</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4202.32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Mặt ngoài bằng tấm plastic hoặc vật liệu dệt</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Loại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4202.92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Mặt ngoài bằng tấm plastic hoặc vật liệu dệt:</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61.01</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Áo khoác dài, áo khoác mặc khi đi xe (car- coat), áo khoác không tay, áo choàng không tay, áo khoác có mũ (kể cả áo jacket trượt tuyết), áo gió, áo jacket chống gió và các loại tương tự, dùng cho nam giới hoặc trẻ em trai, dệt kim hoặc móc, trừ các loại thuộc nhóm 61.03</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6101.20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6101.30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sợi nhân tạo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6101.90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61.02</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Áo khoác dài, áo khoác mặc khi đi xe (car- coat), áo khoác không tay, áo choàng không tay, áo khoác có mũ trùm (kể cả áo jacket trượt tuyết), áo gió, áo jacket chống gió và các loại tương tự, dùng cho phụ nữ hoặc trẻ em gái, dệt kim hoặc móc, trừ các loại thuộc nhóm 61.04</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6102.10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lông cừu hoặc lông động vật loại mịn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6102.20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6102.30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sợi nhân tạo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6102.90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61.03</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Bộ com-lê, bộ quần áo đồng bộ, áo jacket, áo blazer, quần dài, quần yếm có dây đeo, quần ống chẽn và quần soóc (trừ quần áo bơi), dùng cho nam giới hoặc trẻ em trai, dệt kim hoặc móc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6103.10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Bộ com-lê</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Bộ quần áo đồng bộ:</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6103.22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6103.23</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tổng hợp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6103.29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Áo jacket và áo blazer:</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6103.31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lông cừu hoặc lông động vật loại mịn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6103.32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6103.33</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tổng hợp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6103.39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Quần dài, quần yếm có dây đeo, quần ống chẽn và quần soóc: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6103.41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lông cừu hoặc lông động vật loại mịn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6103.42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6103.43</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tổng hợp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6103.49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61.04</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Bộ com-lê, bộ quần áo đồng bộ, áo jacket, áo blazer, váy liền thân , chân váy (skirt), chân váy dạng quần, quần dài, quần yếm có dây đeo, quần ống chẽn và quần soóc (trừ quần áo bơi), dùng cho phụ nữ hoặc trẻ em gái, dệt kim hoặc móc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Bộ com-lê:</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6104.13</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tổng hợp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6104.19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Bộ quần áo đồng bộ:</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6104.22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6104.23</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tổng hợp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6104.29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Áo jacket và áo blazer:</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6104.31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lông cừu hoặc lông động vật loại mịn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6104.32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6104.33</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tổng hợp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6104.39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Váy liền thân: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6104.41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lông cừu hoặc lông động vật loại mịn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6104.42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6104.43</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tổng hợp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6104.44</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tái tạo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6104.49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Các loại chân váy (skirt) và chân váy dạng quần: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6104.51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lông cừu hoặc lông động vật loại mịn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6104.52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6104.53</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tổng hợp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6104.59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Các loại quần dài, quần yếm có dây đeo, quần ống chẽn và quần soóc: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6104.61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lông cừu hoặc lông động vật loại mịn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6104.62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6104.63</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tổng hợp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6104.69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61.05</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Áo sơ mi nam giới hoặc trẻ em trai, dệt kim hoặc móc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6105.10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6105.20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sợi nhân tạo: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6105.90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61.06</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Áo blouse, sơ mi và sơ mi cách điệu (shirt- blouse), dùng cho phụ nữ hoặc trẻ em gái, dệt kim hoặc móc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6106.10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6106.20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sợi nhân tạo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6106.90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61.07</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Quần lót, quần sịp, áo ngủ, bộ pyjama, áo choàng tắm, áo choàng dài mặc trong nhà và các loại tương tự, dùng cho nam giới hoặc trẻ em trai, dệt kim hoặc móc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Quần lót và quần sịp: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6107.11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6107.12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nhân tạo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6107.19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Các loại áo ngủ và bộ pyjama:</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6107.21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6107.22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nhân tạo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6107.29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Loại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6107.91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6107.99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61.08</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xml:space="preserve">Váy lót, váy lót bồng (petticoats), quần xi líp, quần đùi bó, </w:t>
            </w:r>
            <w:r w:rsidRPr="009D43CA">
              <w:rPr>
                <w:rFonts w:eastAsia="Times New Roman"/>
                <w:color w:val="000000"/>
                <w:sz w:val="26"/>
                <w:szCs w:val="26"/>
                <w:lang w:eastAsia="en-US"/>
              </w:rPr>
              <w:lastRenderedPageBreak/>
              <w:t>váy ngủ, bộ pyjama, áo ngủ của phụ nữ bằng vải mỏng và trong suốt (negligees), áo choàng tắm, áo choàng dài mặc trong nhà và các loại tương tự, dùng cho phụ nữ hoặc trẻ em gái, dệt kim hoặc móc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Váy lót và váy lót bồng (petticoats):</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6108.11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nhân tạo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6108.19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Quần xi líp và quần đùi bó:</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6108.21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6108.22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nhân tạo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6108.29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Váy ngủ và bộ pyjama:</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6108.31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6108.32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nhân tạo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6108.39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Loại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6108.91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6108.92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nhân tạo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6108.99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61.09</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Áo phông, áo ba lỗ (singlet) và các loại áo lót khác, dệt kim hoặc móc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6109.10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6109.90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61.10</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Áo bó, áo chui đầu, áo cardigan, gi-lê và các mặt hàng tương tự, dệt kim hoặc móc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lông cừu hoặc lông động vật loại mịn: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6110.11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lông cừu</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6110.12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lông dê Ca-sơ-mia</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6110.19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Loại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6110.20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6110.30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sợi nhân tạo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6110.90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61.11</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Quần áo và hàng may mặc phụ trợ dùng cho trẻ em, dệt kim hoặc móc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6111.20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6111.30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sợi tổng hợp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6111.90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61.12</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Bộ quần áo thể thao, bộ quần áo trượt tuyết và bộ quần áo bơi, dệt kim hoặc móc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Bộ quần áo thể thao: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6112.11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6112.12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tổng hợp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6112.19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6112.20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Bộ quần áo trượt tuyết</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Quần áo bơi cho nam giới hoặc trẻ em trai:</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6112.31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tổng hợp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6112.39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Quần áo bơi cho phụ nữ hoặc trẻ em gái:</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6112.41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tổng hợp: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6112.49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61.13</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6113.00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Quần áo được may từ các loại vải dệt kim hoặc móc thuộc nhóm 59.03, 59.06 hoặc 59.07</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61.14</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Các loại quần áo khác, dệt kim hoặc móc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6114.20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6114.30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sợi nhân tạo: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6114.90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61.15</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Quần tất, quần nịt, bít tất dài (trên đầu gối), bít tất ngắn và các loại hàng bít tất dệt kim khác, kể cả nịt chân (ví dụ, dùng cho người giãn tĩnh mạch) và giày, dép không đế, dệt kim hoặc móc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6115.10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Nịt chân (ví dụ, dùng cho người giãn tĩnh mạch):</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Quần tất và quần nịt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6115.21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tổng hợp, có độ mảnh sợi đơn dưới 67 decitex</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6115.22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tổng hợp, có độ mảnh sợi đơn từ 67 decitex trở lên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6115.29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6115.30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Tất dài đến đầu gối hoặc trên đầu gối dùng cho phụ nữ, có độ mảnh mỗi sợi đơn dưới 67 decitex:</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Loại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6115.94</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lông cừu hoặc lông động vật loại mịn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6115.95</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6115.96</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tổng hợp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6115.99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61.16</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Găng tay, găng tay hở ngón và găng tay bao, dệt kim hoặc móc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6116.10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Được ngâm tẩm, tráng hoặc phủ với plastic hoặc cao su:</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Loại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6116.91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lông cừu hoặc lông động vật loại mịn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6116.92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6116.93</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tổng hợp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6116.99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61.17</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Hàng phụ kiện may mặc đã hoàn chỉnh khác, dệt kim hoặc móc; các chi tiết dệt kim hoặc móc của quần áo hoặc của hàng may mặc phụ trợ</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6117.10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Khăn choàng, khăn quàng cổ, khăn choàng rộng đội đầu, khăn choàng vai, mạng che mặt và các loại tương tự:</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6117.80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Các phụ kiện may mặc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6117.90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Các chi tiết</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62.01</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xml:space="preserve">Áo khoác ngoài, áo choàng mặc khi đi xe (car- coats), áo </w:t>
            </w:r>
            <w:r w:rsidRPr="009D43CA">
              <w:rPr>
                <w:rFonts w:eastAsia="Times New Roman"/>
                <w:color w:val="000000"/>
                <w:sz w:val="26"/>
                <w:szCs w:val="26"/>
                <w:lang w:eastAsia="en-US"/>
              </w:rPr>
              <w:lastRenderedPageBreak/>
              <w:t>khoác không tay, áo choàng không tay, áo khoác có mũ trùm (kể cả áo jacket trượt tuyết), áo gió, áo jacket chống gió và các loại tương tự, dùng cho nam giới hoặc trẻ em trai, trừ các loại thuộc nhóm 62.03</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Áo khoác ngoài, áo mưa, áo choàng mặc khi đi xe, áo khoác không tay, áo choàng không tay và các loại tương tự:</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6201.11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lông cừu hoặc lông động vật loại mịn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6201.12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6201.13</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nhân tạo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6201.19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Loại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6201.91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lông cừu hoặc lông động vật loại mịn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6201.92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6201.93</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nhân tạo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6201.99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62.02</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Áo khoác ngoài, áo choàng mặc khi đi xe (car- coats), áo khoác không tay, áo choàng không tay, áo khoác có mũ (kể cả áo jacket trượt tuyết), áo gió, áo jacket chống gió và các loại tương tự, dùng cho phụ nữ hoặc trẻ em gái, trừ loại thuộc nhóm 62.04</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Áo khoác ngoài, áo mưa, áo choàng mặc khi đi xe, áo khoác không tay, áo choàng không tay và các loại tương tự:</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6202.11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lông cừu hoặc lông động vật loại mịn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6202.12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6202.13</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nhân tạo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6202.19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Loại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6202.91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lông cừu hoặc lông động vật loại mịn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6202.92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6202.93</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nhân tạo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6202.99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62.03</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Bộ com-lê, bộ quần áo đồng bộ, áo jacket, áo blazer, quần dài, quần yếm có dây đeo, quần ống chẽn và quần soóc (trừ quần áo bơi), dùng cho nam giới hoặc trẻ em trai</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Bộ com-lê:</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6203.11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lông cừu hoặc lông động vật loại mịn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6203.12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tổng hợp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6203.19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Bộ quần áo đồng bộ:</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6203.22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6203.23</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tổng hợp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6203.29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Áo jacket và áo blazer:</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6203.31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lông cừu hoặc lông động vật loại mịn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6203.32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6203.33</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tổng hợp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6203.39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Quần dài, quần yếm có dây đeo, quần ống chẽn và quần soóc: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6203.41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lông cừu hoặc lông động vật loại mịn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6203.42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6203.43</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tổng hợp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6203.49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62.04</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Bộ com-lê, bộ quần áo đồng bộ, áo jacket, áo blazer, váy liền thân , chân váy (skirt), chân váy dạng quần, quần yếm có dây đeo, quần ống chẽn và quần soóc (trừ quần áo bơi) dùng cho phụ nữ hoặc trẻ em gái</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Bộ com-lê:</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6204.11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lông cừu hoặc lông động vật loại mịn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6204.12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6204.13</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tổng hợp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6204.19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Bộ quần áo đồng bộ:</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6204.21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lông cừu hoặc lông động vật loại mịn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6204.22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6204.23</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tổng hợp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6204.29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Áo jacket và áo blazer:</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6204.31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lông cừu hoặc lông động vật loại mịn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6204.32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6204.33</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tổng hợp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6204.39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Váy liền thân: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6204.41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lông cừu hoặc lông động vật loại mịn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6204.42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6204.43</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tổng hợp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6204.44</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tái tạo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6204.49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Các loại chân váy (skirt) và chân váy dạng quần: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6204.51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lông cừu hoặc lông động vật loại mịn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6204.52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6204.53</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tổng hợp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6204.59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Quần dài, quần yếm có dây đeo, quần ống chẽn và quần soóc: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6204.61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lông cừu hoặc lông động vật loại mịn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6204.62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6204.63</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tổng hợp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6204.69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62.05</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Áo sơ mi nam giới hoặc trẻ em trai</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6205.20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6205.30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sợi nhân tạo: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6205.90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62.06</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Áo blouse, sơ mi và sơ mi cách điệu (shirt- blouses) dùng cho phụ nữ hoặc trẻ em gái</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6206.10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tơ tằm hoặc phế liệu tơ tằm:</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6206.20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lông cừu hoặc lông động vật loại mịn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6206.30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6206.40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sợi nhân tạo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6206.90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62.07</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Áo ba lỗ (singlet) và các loại áo lót khác, quần lót, quần đùi, quần sịp, áo ngủ, bộ pyjama, áo choàng tắm, áo choàng dài mặc trong nhà và các loại tương tự dùng cho nam giới hoặc trẻ em trai</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Quần lót, quần đùi và quần sịp: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6207.11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6207.19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Áo ngủ và bộ pyjama:</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6207.21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6207.22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nhân tạo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6207.29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Loại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6207.91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6207.99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62.08</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Áo ba lỗ (singlet) và các loại áo lót khác, váy lót, váy lót bồng (petticoats), quần xi líp, quần đùi bó, váy ngủ, bộ pyjama, áo ngủ của phụ nữ bằng vải mỏng và trong suốt (negligees), áo choàng tắm, áo choàng dài mặc trong nhà và các loại tương tự dùng cho phụ nữ hoặc trẻ em gái</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Váy lót và váy lót bồng (petticoats):</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6208.11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nhân tạo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6208.19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Váy ngủ và bộ pyjama:</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6208.21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6208.22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nhân tạo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6208.29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Loại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6208.91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6208.92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nhân tạo: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6208.99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62.09</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Quần áo may sẵn và phụ kiện may mặc cho trẻ em</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6209.20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6209.30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sợi tổng hợp: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6209.90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62.10</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Quần áo may từ các loại vải thuộc nhóm 56.02, 56.03, 59.03, 59.06 hoặc 59.07</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6210.10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các loại vải thuộc nhóm 56.02 hoặc 56.03:</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6210.20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Quần áo khác, loại được mô tả từ phân nhóm</w:t>
            </w:r>
            <w:r w:rsidRPr="009D43CA">
              <w:rPr>
                <w:rFonts w:eastAsia="Times New Roman"/>
                <w:color w:val="000000"/>
                <w:sz w:val="26"/>
                <w:szCs w:val="26"/>
                <w:lang w:eastAsia="en-US"/>
              </w:rPr>
              <w:br/>
              <w:t>6201.11 đến 6201.19:</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6210.30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Quần áo khác, loại được mô tả từ phân nhóm</w:t>
            </w:r>
            <w:r w:rsidRPr="009D43CA">
              <w:rPr>
                <w:rFonts w:eastAsia="Times New Roman"/>
                <w:color w:val="000000"/>
                <w:sz w:val="26"/>
                <w:szCs w:val="26"/>
                <w:lang w:eastAsia="en-US"/>
              </w:rPr>
              <w:br/>
              <w:t>6202.11 đến 6202.19:</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6210.40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Quần áo khác dùng cho nam giới hoặc trẻ em trai:</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6210.50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Quần áo khác dùng cho phụ nữ hoặc trẻ em gái:</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62.11</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Bộ quần áo thể thao, bộ quần áo trượt tuyết và quần áo bơi; quần áo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Quần áo bơi:</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6211.11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Dùng cho nam giới hoặc trẻ em trai</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6211.12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Dùng cho phụ nữ hoặc trẻ em gái</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6211.20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Bộ quần áo trượt tuyết</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Quần áo khác, dùng cho nam giới hoặc trẻ em trai:</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6211.32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6211.33</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nhân tạo: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6211.39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Quần áo khác dùng cho phụ nữ hoặc trẻ em gái:</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6211.42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6211.43</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nhân tạo: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6211.49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62.12</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Xu chiêng, gen, áo nịt ngực (corset), dây đeo quần, dây móc bít tất, nịt tất, các sản phẩm tương tự và các chi tiết của chúng, được làm hoặc không được làm từ dệt kim hoặc móc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6212.10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Xu chiêng: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6212.20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Gen và quần gen: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6212.30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Áo nịt toàn thân (corselette):</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6212.90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Loại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62.13</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Khăn tay và khăn vuông nhỏ quàng cổ</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6213.20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6213.90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các loại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62.14</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Khăn choàng, khăn quàng cổ, khăn choàng rộng đội đầu, khăn choàng vai, mạng che và các loại tương tự</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6214.10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tơ tằm hoặc phế liệu tơ tằm:</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6214.20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lông cừu hoặc lông động vật loại mịn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6214.30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sợi tổng hợp: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6214.40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sợi tái tạo: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6214.90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62.15</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Cà vạt, nơ con bướm và cravat</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6215.10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tơ tằm hoặc phế liệu tơ tằm:</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6215.20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sợi nhân tạo: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6215.90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62.16</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6216.00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Găng tay, găng tay hở ngón và găng tay bao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62.17</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Hàng phụ kiện may mặc đã hoàn chỉnh khác; các chi tiết của quần áo hoặc của phụ kiện may mặc, trừ các loại thuộc nhóm 62.12</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6217.10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Phụ kiện may mặc: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6217.90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Các chi tiết</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63.01</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Chăn và chăn du lịch</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6301.10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Chăn điện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6301.20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Chăn (trừ chăn điện) và chăn du lịch, từ lông cừu hoặc lông động vật loại mịn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6301.30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Chăn (trừ chăn điện) và chăn du lịch,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6301.40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Chăn (trừ chăn điện) và chăn du lịch, từ xơ sợi tổng hợp: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6301.90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Chăn và chăn du lịch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63.02</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Vỏ ga, vỏ gối, khăn trải giường (bed linen), khăn trải bàn, khăn trong phòng vệ sinh và khăn nhà bếp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6302.10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Vỏ ga, vỏ gối, khăn trải giường (bed linen), dệt kim hoặc móc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Vỏ ga, vỏ gối, khăn trải giường (bed linen) khác, đã in: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6302.21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6302.22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nhân tạo: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6302.29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Vỏ ga, vỏ gối, khăn trải giường (bed linen)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6302.31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6302.32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nhân tạo: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6302.39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6302.40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Khăn trải bàn, dệt kim hoặc móc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Khăn trải bàn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6302.51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6302.53</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nhân tạo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6302.59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6302.60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Khăn trong phòng vệ sinh và khăn nhà bếp, từ vải dệt vòng lông hoặc các loại vải dệt vòng lông tương tự,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Loại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6302.91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6302.93</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nhân tạo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6302.99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63.03</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Màn che (kể cả rèm trang trí) và rèm mờ che phía trong; diềm màn che hoặc diềm giường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Dệt kim hoặc móc: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6303.12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tổng hợp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6303.19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Loại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6303.91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6303.92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tổng hợp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6303.99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63.04</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Các sản phẩm trang trí nội thất khác, trừ các loại thuộc nhóm 94.04</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Các bộ khăn phủ giường (bedspreads):</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6304.11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Dệt kim hoặc móc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6304.19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Loại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6304.20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Màn ngủ được chi tiết tại Chú giải Phân nhóm 1 Chương này</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Loại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6304.91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Dệt kim hoặc móc: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6304.92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Không dệt kim hoặc móc,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6304.93</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Không dệt kim hoặc móc, từ sợi tổng hợp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6304.99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Không dệt kim hoặc móc,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63.05</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Bao và túi, loại dùng để đóng gói hàng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6305.10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đay hoặc các loại xơ libe dệt khác thuộc nhóm 53.03:</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6305.20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vật liệu dệt nhân tạo: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6305.32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Túi, bao đựng hàng loại lớn có thể gấp, mở linh hoạt:</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6305.33</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Loại khác, từ dải polyetylen hoặc dải polypropylen hoặc dạng tương tự:</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6305.39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Loại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6305.90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63.06</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Tấm vải chống thấm nước, tấm che mái hiên và tấm che nắng; tăng (lều); buồm cho tàu thuyền, ván lướt hoặc ván lướt cát; các sản phẩm dùng cho cắm trại</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Tấm vải chống thấm nước, tấm che mái hiên và tấm che nắng: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6306.12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tổng hợp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6306.19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Tăng (lều):</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6306.22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sợi tổng hợp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6306.29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6306.30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Buồm cho tàu thuyền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6306.40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Đệm hơi:</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6306.90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Loại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63.07</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Các mặt hàng đã hoàn thiện khác, kể cả mẫu cắt may</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6307.10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Khăn lau sàn, khăn lau bát đĩa, khăn lau bụi và các loại khăn lau tương tự:</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6307.20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Áo cứu sinh và đai cứu sinh</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6307.90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Loại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63.08</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6308.00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xml:space="preserve">Bộ vải bao gồm vải dệt thoi và chỉ, có hoặc không có phụ kiện, dùng để làm chăn, thảm trang trí, khăn trải bàn hoặc </w:t>
            </w:r>
            <w:r w:rsidRPr="009D43CA">
              <w:rPr>
                <w:rFonts w:eastAsia="Times New Roman"/>
                <w:color w:val="000000"/>
                <w:sz w:val="26"/>
                <w:szCs w:val="26"/>
                <w:lang w:eastAsia="en-US"/>
              </w:rPr>
              <w:lastRenderedPageBreak/>
              <w:t>khăn ăn đã thêu, hoặc các sản phẩm dệt tương tự, đóng gói sẵn để bán lẻ</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lastRenderedPageBreak/>
              <w:t>63.09</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6309.00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Quần áo và các sản phẩm dệt may đã qua sử dụng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64.05</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Giày, dép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6405.20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Có mũ giày bằng vật liệu dệt</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64.06</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Các bộ phận của giày, dép (kể cả mũ giày đã hoặc chưa gắn đế trừ đế ngoài); miếng lót của giày, dép có thể tháo rời, đệm gót chân và các sản phẩm tương tự; ghệt, ống ôm sát chân (leggings) và các sản phẩm tương tự, và các bộ phận của chúng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6406.10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Mũ giày và các bộ phận của chúng, trừ miếng lót bằng vật liệu cứng trong mũ giày:</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6406.90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Loại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ex.6406.90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Bằng các vật liệu khác (các bộ phận khác của giày, dép sử dụng vật liệu dệt)</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65.01</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6501.00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Các loại thân mũ hình nón, hình chuông bằng phớt (nỉ, dạ), chưa dựng theo khuôn, chưa làm vành; thân mũ chóp bằng và thân mũ hình trụ (kể cả thân mũ hình trụ đa giác), bằng phớt (nỉ, dạ)</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65.02</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6502.00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Các loại thân mũ, được làm bằng cách tết hoặc ghép các dải làm bằng vật liệu bất kỳ, chưa dựng theo khuôn, chưa làm vành, chưa có lót, chưa có trang trí</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65.04</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6504.00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Các loại mũ và các vật đội đầu khác, được làm bằng cách tết hoặc ghép các dải làm bằng chất liệu bất kỳ, đã hoặc chưa có lót hoặc trang trí</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65.05</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Các loại mũ và các vật đội đầu khác, dệt kim hoặc móc, hoặc làm từ ren, nỉ hoặc vải dệt khác, ở dạng mảnh (trừ dạng dải), đã hoặc chưa lót hoặc trang trí; lưới bao tóc bằng vật liệu bất kỳ, đã hoặc chưa có lót hoặc trang trí</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ex.6505.00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Loại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66.01</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Các loại ô và dù (kể cả ô có cán là ba toong, dù che trong vườn và các loại ô, dù tương tự)</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6601.10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Dù che trong vườn hoặc các loại ô, dù tương tự</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Loại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6601.91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Có cán kiểu ống lồng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6601.99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Loại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70.19</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Sợi thủy tinh (kể cả len thủy tinh) và các sản phẩm của nó (ví dụ, sợi, vải dệt)</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Ở dạng bị cắt mảnh, sợi thô, sợi xe và sợi bện đã cắt đoạn: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Loại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7019.19.10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 Sợi xe</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Vải dệt thoi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7019.51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Có chiều rộng không quá 30 cm</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7019.52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xml:space="preserve">- - Có chiều rộng trên 30 cm, dệt vân điểm, trọng lượng dưới 250 g/m2, dệt từ sợi filament có độ mảnh mỗi sợi đơn không </w:t>
            </w:r>
            <w:r w:rsidRPr="009D43CA">
              <w:rPr>
                <w:rFonts w:eastAsia="Times New Roman"/>
                <w:color w:val="000000"/>
                <w:sz w:val="26"/>
                <w:szCs w:val="26"/>
                <w:lang w:eastAsia="en-US"/>
              </w:rPr>
              <w:lastRenderedPageBreak/>
              <w:t>quá 136 tex</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7019.59</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Loại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87.08</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Bộ phận và phụ kiện của xe có động cơ thuộc các nhóm từ 87.01 đến 87.05</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Bộ phận và phụ kiện khác của thân xe (kể cả ca- bin):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8708.21</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Dây đai an toàn</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88.04</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8804.00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Dù (kể cả dù điều khiển được và dù lượn) và dù xoay; các bộ phận và phụ kiện của chúng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91.13</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Dây đeo, quai đeo và vòng đeo đồng hồ cá nhân, và các bộ phận của chúng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9113.90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Loại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94.04</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Khung đệm; các mặt hàng thuộc bộ đồ giường và các loại tương tự (ví dụ, đệm, chăn quilt, chăn nhồi lông, nệm, đệm ghế loại dài và gối) có gắn lò xo hoặc nhồi hoặc lắp bên trong bằng vật liệu bất kỳ hoặc bằng cao su xốp hoặc plastic xốp, có hoặc không bọc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9404.90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Loại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ex.9404.90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(Gối và nệm bằng bông; chăn quilt, chăn nhồi lông; mền chăn và các loại tương tự bằng vật liệu dệt)</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95.03</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Xe đạp ba bánh, xe đẩy, xe có bàn đạp và đồ chơi tương tự có bánh; xe của búp bê; búp bê; đồ chơi khác; mẫu thu nhỏ theo tỷ lệ ("scale") và các mẫu đồ chơi giải trí tương tự, có hoặc không vận hành; các loại đồ chơi đố trí (puzzles)</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Búp bê:</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Búp bê, có hoặc không có trang phục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val="vi-VN" w:eastAsia="en-US"/>
              </w:rPr>
            </w:pPr>
            <w:r w:rsidRPr="009D43CA">
              <w:rPr>
                <w:rFonts w:eastAsia="Times New Roman"/>
                <w:color w:val="000000"/>
                <w:sz w:val="26"/>
                <w:szCs w:val="26"/>
                <w:lang w:eastAsia="en-US"/>
              </w:rPr>
              <w:t>9503.00.22</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 Quần áo và phụ kiện quần áo; giầy và mũ</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96.12</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Ruy băng máy chữ hoặc tương tự, đã phủ mực hay làm sẵn bằng cách khác để in ấn, đã hoặc chưa cuộn vào lõi hoặc nằm trong vỏ; tấm mực dấu, đã hoặc chưa tẩm mực, có hoặc không có hộp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9612.10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Ruy băng: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ex.9612.10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Bằng vật liệu dệt</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96.19</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Băng (miếng) và nút bông vệ sinh (tampons), khăn và tã lót cho trẻ và các vật phẩm tương tự, bằng mọi vật liệu</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ex.9619.00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bông</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ex.9619.00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xơ nhân tạo</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ex.9619.00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 Từ các vật liệu dệt khác</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ex.9619.00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Từ các xơ tổng hợp</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ex.9619.00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Quần áo được may từ các loại vải dệt kim hoặc móc thuộc nhóm 59.03, 59.06 hoặc 59.07</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ex.9619.00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Quần áo khác dùng cho phụ nữ hoặc trẻ em gái:</w:t>
            </w:r>
          </w:p>
        </w:tc>
      </w:tr>
      <w:tr w:rsidR="009D43CA" w:rsidRPr="009D43CA" w:rsidTr="00924667">
        <w:trPr>
          <w:trHeight w:val="28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924667">
            <w:pPr>
              <w:jc w:val="center"/>
              <w:rPr>
                <w:rFonts w:eastAsia="Times New Roman"/>
                <w:color w:val="000000"/>
                <w:sz w:val="26"/>
                <w:szCs w:val="26"/>
                <w:lang w:eastAsia="en-US"/>
              </w:rPr>
            </w:pPr>
            <w:r w:rsidRPr="009D43CA">
              <w:rPr>
                <w:rFonts w:eastAsia="Times New Roman"/>
                <w:color w:val="000000"/>
                <w:sz w:val="26"/>
                <w:szCs w:val="26"/>
                <w:lang w:eastAsia="en-US"/>
              </w:rPr>
              <w:t>ex.9619.00</w:t>
            </w:r>
          </w:p>
        </w:tc>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9D43CA" w:rsidRPr="009D43CA" w:rsidRDefault="009D43CA" w:rsidP="00C027B6">
            <w:pPr>
              <w:jc w:val="both"/>
              <w:rPr>
                <w:rFonts w:eastAsia="Times New Roman"/>
                <w:color w:val="000000"/>
                <w:sz w:val="26"/>
                <w:szCs w:val="26"/>
                <w:lang w:eastAsia="en-US"/>
              </w:rPr>
            </w:pPr>
            <w:r w:rsidRPr="009D43CA">
              <w:rPr>
                <w:rFonts w:eastAsia="Times New Roman"/>
                <w:color w:val="000000"/>
                <w:sz w:val="26"/>
                <w:szCs w:val="26"/>
                <w:lang w:eastAsia="en-US"/>
              </w:rPr>
              <w:t>- Loại khác</w:t>
            </w:r>
          </w:p>
        </w:tc>
      </w:tr>
    </w:tbl>
    <w:p w:rsidR="00205FEF" w:rsidRPr="007A1210" w:rsidRDefault="00205FEF" w:rsidP="009D43CA">
      <w:pPr>
        <w:spacing w:line="320" w:lineRule="atLeast"/>
        <w:jc w:val="both"/>
        <w:rPr>
          <w:sz w:val="28"/>
          <w:szCs w:val="28"/>
          <w:lang w:val="vi-VN"/>
        </w:rPr>
      </w:pPr>
    </w:p>
    <w:sectPr w:rsidR="00205FEF" w:rsidRPr="007A1210" w:rsidSect="00C25704">
      <w:headerReference w:type="even" r:id="rId8"/>
      <w:footerReference w:type="even" r:id="rId9"/>
      <w:footerReference w:type="default" r:id="rId10"/>
      <w:pgSz w:w="11907" w:h="16840" w:code="9"/>
      <w:pgMar w:top="1134" w:right="1134" w:bottom="1134" w:left="1701" w:header="720" w:footer="79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08A" w:rsidRDefault="0018208A">
      <w:r>
        <w:separator/>
      </w:r>
    </w:p>
  </w:endnote>
  <w:endnote w:type="continuationSeparator" w:id="0">
    <w:p w:rsidR="0018208A" w:rsidRDefault="0018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B8" w:rsidRDefault="00FF22B8" w:rsidP="00CF64DA">
    <w:pPr>
      <w:pStyle w:val="Footer"/>
      <w:framePr w:wrap="around" w:vAnchor="text" w:hAnchor="margin" w:xAlign="right" w:y="1"/>
    </w:pPr>
    <w:r>
      <w:fldChar w:fldCharType="begin"/>
    </w:r>
    <w:r>
      <w:instrText xml:space="preserve">PAGE  </w:instrText>
    </w:r>
    <w:r>
      <w:fldChar w:fldCharType="end"/>
    </w:r>
  </w:p>
  <w:p w:rsidR="00FF22B8" w:rsidRDefault="00FF22B8" w:rsidP="00535C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716751"/>
      <w:docPartObj>
        <w:docPartGallery w:val="Page Numbers (Bottom of Page)"/>
        <w:docPartUnique/>
      </w:docPartObj>
    </w:sdtPr>
    <w:sdtEndPr>
      <w:rPr>
        <w:noProof/>
      </w:rPr>
    </w:sdtEndPr>
    <w:sdtContent>
      <w:p w:rsidR="00FF22B8" w:rsidRPr="00C25704" w:rsidRDefault="00FF22B8" w:rsidP="00C25704">
        <w:pPr>
          <w:pStyle w:val="Footer"/>
          <w:jc w:val="right"/>
        </w:pPr>
        <w:r>
          <w:fldChar w:fldCharType="begin"/>
        </w:r>
        <w:r>
          <w:instrText xml:space="preserve"> PAGE   \* MERGEFORMAT </w:instrText>
        </w:r>
        <w:r>
          <w:fldChar w:fldCharType="separate"/>
        </w:r>
        <w:r w:rsidR="004F2E99">
          <w:rPr>
            <w:noProof/>
          </w:rPr>
          <w:t>37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08A" w:rsidRDefault="0018208A">
      <w:r>
        <w:separator/>
      </w:r>
    </w:p>
  </w:footnote>
  <w:footnote w:type="continuationSeparator" w:id="0">
    <w:p w:rsidR="0018208A" w:rsidRDefault="00182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B8" w:rsidRDefault="00FF22B8" w:rsidP="002A373A">
    <w:pPr>
      <w:pStyle w:val="BalloonText"/>
      <w:framePr w:wrap="around" w:vAnchor="text" w:hAnchor="margin" w:xAlign="center" w:y="1"/>
    </w:pPr>
    <w:r>
      <w:fldChar w:fldCharType="begin"/>
    </w:r>
    <w:r>
      <w:instrText xml:space="preserve">PAGE  </w:instrText>
    </w:r>
    <w:r>
      <w:fldChar w:fldCharType="end"/>
    </w:r>
  </w:p>
  <w:p w:rsidR="00FF22B8" w:rsidRDefault="00FF22B8">
    <w:pPr>
      <w:pStyle w:val="Balloon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F0720"/>
    <w:multiLevelType w:val="hybridMultilevel"/>
    <w:tmpl w:val="18CE0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C0"/>
    <w:rsid w:val="000113E8"/>
    <w:rsid w:val="000225B1"/>
    <w:rsid w:val="00035FA3"/>
    <w:rsid w:val="00037FC4"/>
    <w:rsid w:val="00047A26"/>
    <w:rsid w:val="000506F3"/>
    <w:rsid w:val="00062ADC"/>
    <w:rsid w:val="00063865"/>
    <w:rsid w:val="00067DE6"/>
    <w:rsid w:val="00071B12"/>
    <w:rsid w:val="000D1C45"/>
    <w:rsid w:val="00104D39"/>
    <w:rsid w:val="00121163"/>
    <w:rsid w:val="00124D42"/>
    <w:rsid w:val="0014375D"/>
    <w:rsid w:val="0015070A"/>
    <w:rsid w:val="00180526"/>
    <w:rsid w:val="0018208A"/>
    <w:rsid w:val="00190793"/>
    <w:rsid w:val="001C1A7D"/>
    <w:rsid w:val="001C7585"/>
    <w:rsid w:val="001D13B7"/>
    <w:rsid w:val="001F52CA"/>
    <w:rsid w:val="00205FEF"/>
    <w:rsid w:val="0021323C"/>
    <w:rsid w:val="00213616"/>
    <w:rsid w:val="0023782A"/>
    <w:rsid w:val="00254CF4"/>
    <w:rsid w:val="00263C99"/>
    <w:rsid w:val="00277E31"/>
    <w:rsid w:val="0029764A"/>
    <w:rsid w:val="002A220E"/>
    <w:rsid w:val="002A373A"/>
    <w:rsid w:val="002A7F63"/>
    <w:rsid w:val="002C712C"/>
    <w:rsid w:val="002D1C31"/>
    <w:rsid w:val="002D3A9C"/>
    <w:rsid w:val="00306950"/>
    <w:rsid w:val="00311060"/>
    <w:rsid w:val="00333790"/>
    <w:rsid w:val="00334A82"/>
    <w:rsid w:val="00334EBF"/>
    <w:rsid w:val="003442BC"/>
    <w:rsid w:val="0034561D"/>
    <w:rsid w:val="003960E9"/>
    <w:rsid w:val="003A7DFD"/>
    <w:rsid w:val="003B2B87"/>
    <w:rsid w:val="003C0F85"/>
    <w:rsid w:val="003C2E0F"/>
    <w:rsid w:val="003D4642"/>
    <w:rsid w:val="0040208A"/>
    <w:rsid w:val="00405389"/>
    <w:rsid w:val="004352EE"/>
    <w:rsid w:val="0043624A"/>
    <w:rsid w:val="00470A6A"/>
    <w:rsid w:val="00472419"/>
    <w:rsid w:val="004848C3"/>
    <w:rsid w:val="004931E1"/>
    <w:rsid w:val="00494E5F"/>
    <w:rsid w:val="004B3F40"/>
    <w:rsid w:val="004D73E8"/>
    <w:rsid w:val="004D7866"/>
    <w:rsid w:val="004F162A"/>
    <w:rsid w:val="004F2E99"/>
    <w:rsid w:val="00506C2A"/>
    <w:rsid w:val="00526B7D"/>
    <w:rsid w:val="005317DD"/>
    <w:rsid w:val="00535C45"/>
    <w:rsid w:val="00545262"/>
    <w:rsid w:val="00571DB3"/>
    <w:rsid w:val="00591AC7"/>
    <w:rsid w:val="00593354"/>
    <w:rsid w:val="005C3C69"/>
    <w:rsid w:val="005C79B8"/>
    <w:rsid w:val="005D0803"/>
    <w:rsid w:val="005E7716"/>
    <w:rsid w:val="0060726F"/>
    <w:rsid w:val="006327F5"/>
    <w:rsid w:val="006357A3"/>
    <w:rsid w:val="0066340B"/>
    <w:rsid w:val="00666728"/>
    <w:rsid w:val="00670A44"/>
    <w:rsid w:val="00675896"/>
    <w:rsid w:val="00690ABE"/>
    <w:rsid w:val="006A097A"/>
    <w:rsid w:val="006A1FC4"/>
    <w:rsid w:val="006A1FC7"/>
    <w:rsid w:val="006B4047"/>
    <w:rsid w:val="006D4671"/>
    <w:rsid w:val="006E317E"/>
    <w:rsid w:val="007015F6"/>
    <w:rsid w:val="007107A8"/>
    <w:rsid w:val="00713F75"/>
    <w:rsid w:val="00724490"/>
    <w:rsid w:val="00727C85"/>
    <w:rsid w:val="00732DBA"/>
    <w:rsid w:val="007338C2"/>
    <w:rsid w:val="007753F1"/>
    <w:rsid w:val="00783A84"/>
    <w:rsid w:val="007A0075"/>
    <w:rsid w:val="007A1210"/>
    <w:rsid w:val="007B20E9"/>
    <w:rsid w:val="007D5FF7"/>
    <w:rsid w:val="007E38E7"/>
    <w:rsid w:val="00812A8B"/>
    <w:rsid w:val="00820B01"/>
    <w:rsid w:val="00823DEE"/>
    <w:rsid w:val="0083104E"/>
    <w:rsid w:val="008341B9"/>
    <w:rsid w:val="008535AE"/>
    <w:rsid w:val="00866B59"/>
    <w:rsid w:val="00874812"/>
    <w:rsid w:val="0087553E"/>
    <w:rsid w:val="00894EAB"/>
    <w:rsid w:val="008A74DD"/>
    <w:rsid w:val="008B7665"/>
    <w:rsid w:val="008C2624"/>
    <w:rsid w:val="008D2348"/>
    <w:rsid w:val="008D5CE0"/>
    <w:rsid w:val="0090232C"/>
    <w:rsid w:val="00917D1F"/>
    <w:rsid w:val="0092405D"/>
    <w:rsid w:val="00924667"/>
    <w:rsid w:val="0095569E"/>
    <w:rsid w:val="00961D27"/>
    <w:rsid w:val="00963D87"/>
    <w:rsid w:val="00971CA8"/>
    <w:rsid w:val="00981474"/>
    <w:rsid w:val="00982C2E"/>
    <w:rsid w:val="009869A7"/>
    <w:rsid w:val="009A0B7E"/>
    <w:rsid w:val="009A2F72"/>
    <w:rsid w:val="009B41E1"/>
    <w:rsid w:val="009B706F"/>
    <w:rsid w:val="009C4C8E"/>
    <w:rsid w:val="009D43CA"/>
    <w:rsid w:val="009E3F8F"/>
    <w:rsid w:val="00A003D4"/>
    <w:rsid w:val="00A019F2"/>
    <w:rsid w:val="00A11919"/>
    <w:rsid w:val="00A1559B"/>
    <w:rsid w:val="00A22E31"/>
    <w:rsid w:val="00A2620A"/>
    <w:rsid w:val="00A30691"/>
    <w:rsid w:val="00A67F54"/>
    <w:rsid w:val="00A76550"/>
    <w:rsid w:val="00A84847"/>
    <w:rsid w:val="00A97A87"/>
    <w:rsid w:val="00AA3044"/>
    <w:rsid w:val="00AA4172"/>
    <w:rsid w:val="00AB0516"/>
    <w:rsid w:val="00AC5F57"/>
    <w:rsid w:val="00B10908"/>
    <w:rsid w:val="00B12DF4"/>
    <w:rsid w:val="00B146AA"/>
    <w:rsid w:val="00B25FB4"/>
    <w:rsid w:val="00B54937"/>
    <w:rsid w:val="00B60AA8"/>
    <w:rsid w:val="00B7284F"/>
    <w:rsid w:val="00B919EE"/>
    <w:rsid w:val="00BA6489"/>
    <w:rsid w:val="00BD3644"/>
    <w:rsid w:val="00BE0092"/>
    <w:rsid w:val="00BE021A"/>
    <w:rsid w:val="00BE0949"/>
    <w:rsid w:val="00BF20B7"/>
    <w:rsid w:val="00BF3FC7"/>
    <w:rsid w:val="00C027B6"/>
    <w:rsid w:val="00C2046B"/>
    <w:rsid w:val="00C25704"/>
    <w:rsid w:val="00C43FFC"/>
    <w:rsid w:val="00C45B73"/>
    <w:rsid w:val="00C65CC0"/>
    <w:rsid w:val="00C71626"/>
    <w:rsid w:val="00CA674F"/>
    <w:rsid w:val="00CB69CF"/>
    <w:rsid w:val="00CD460E"/>
    <w:rsid w:val="00CF64DA"/>
    <w:rsid w:val="00D50DAE"/>
    <w:rsid w:val="00D561B2"/>
    <w:rsid w:val="00D750C4"/>
    <w:rsid w:val="00D9345D"/>
    <w:rsid w:val="00D93997"/>
    <w:rsid w:val="00DA3CB2"/>
    <w:rsid w:val="00DB0757"/>
    <w:rsid w:val="00DB1341"/>
    <w:rsid w:val="00DD1F63"/>
    <w:rsid w:val="00DE7D5A"/>
    <w:rsid w:val="00E04BD9"/>
    <w:rsid w:val="00E1413A"/>
    <w:rsid w:val="00E20EF9"/>
    <w:rsid w:val="00E31C15"/>
    <w:rsid w:val="00E5442C"/>
    <w:rsid w:val="00E71985"/>
    <w:rsid w:val="00E86785"/>
    <w:rsid w:val="00E9251E"/>
    <w:rsid w:val="00EA4617"/>
    <w:rsid w:val="00EB76F2"/>
    <w:rsid w:val="00ED1E71"/>
    <w:rsid w:val="00EE0F7D"/>
    <w:rsid w:val="00EE36D5"/>
    <w:rsid w:val="00EE635C"/>
    <w:rsid w:val="00EF0F3C"/>
    <w:rsid w:val="00F12543"/>
    <w:rsid w:val="00F12AC0"/>
    <w:rsid w:val="00F54720"/>
    <w:rsid w:val="00F842D7"/>
    <w:rsid w:val="00F86694"/>
    <w:rsid w:val="00FA5579"/>
    <w:rsid w:val="00FC05A2"/>
    <w:rsid w:val="00FC6C3B"/>
    <w:rsid w:val="00FF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5C45"/>
    <w:pPr>
      <w:tabs>
        <w:tab w:val="center" w:pos="4320"/>
        <w:tab w:val="right" w:pos="8640"/>
      </w:tabs>
    </w:pPr>
  </w:style>
  <w:style w:type="character" w:customStyle="1" w:styleId="FooterChar">
    <w:name w:val="Footer Char"/>
    <w:basedOn w:val="DefaultParagraphFont"/>
    <w:link w:val="Footer"/>
    <w:uiPriority w:val="99"/>
    <w:rsid w:val="007D5FF7"/>
    <w:rPr>
      <w:sz w:val="24"/>
      <w:szCs w:val="24"/>
      <w:lang w:eastAsia="ja-JP"/>
    </w:rPr>
  </w:style>
  <w:style w:type="character" w:styleId="PageNumber">
    <w:name w:val="page number"/>
    <w:basedOn w:val="DefaultParagraphFont"/>
    <w:rsid w:val="00535C45"/>
  </w:style>
  <w:style w:type="paragraph" w:styleId="Header">
    <w:name w:val="header"/>
    <w:basedOn w:val="Normal"/>
    <w:rsid w:val="00EA4617"/>
    <w:pPr>
      <w:tabs>
        <w:tab w:val="center" w:pos="4320"/>
        <w:tab w:val="right" w:pos="8640"/>
      </w:tabs>
    </w:pPr>
  </w:style>
  <w:style w:type="paragraph" w:styleId="BalloonText">
    <w:name w:val="Balloon Text"/>
    <w:basedOn w:val="Normal"/>
    <w:link w:val="BalloonTextChar"/>
    <w:rsid w:val="00B919EE"/>
    <w:rPr>
      <w:rFonts w:ascii="Tahoma" w:hAnsi="Tahoma" w:cs="Tahoma"/>
      <w:sz w:val="16"/>
      <w:szCs w:val="16"/>
    </w:rPr>
  </w:style>
  <w:style w:type="character" w:customStyle="1" w:styleId="BalloonTextChar">
    <w:name w:val="Balloon Text Char"/>
    <w:link w:val="BalloonText"/>
    <w:rsid w:val="00B919EE"/>
    <w:rPr>
      <w:rFonts w:ascii="Tahoma" w:hAnsi="Tahoma" w:cs="Tahoma"/>
      <w:sz w:val="16"/>
      <w:szCs w:val="16"/>
      <w:lang w:eastAsia="ja-JP"/>
    </w:rPr>
  </w:style>
  <w:style w:type="paragraph" w:styleId="ListParagraph">
    <w:name w:val="List Paragraph"/>
    <w:basedOn w:val="Normal"/>
    <w:link w:val="ListParagraphChar"/>
    <w:uiPriority w:val="34"/>
    <w:qFormat/>
    <w:rsid w:val="008535AE"/>
    <w:pPr>
      <w:ind w:left="720"/>
      <w:contextualSpacing/>
    </w:pPr>
  </w:style>
  <w:style w:type="character" w:customStyle="1" w:styleId="ListParagraphChar">
    <w:name w:val="List Paragraph Char"/>
    <w:link w:val="ListParagraph"/>
    <w:uiPriority w:val="34"/>
    <w:locked/>
    <w:rsid w:val="00AB0516"/>
    <w:rPr>
      <w:sz w:val="24"/>
      <w:szCs w:val="24"/>
      <w:lang w:eastAsia="ja-JP"/>
    </w:rPr>
  </w:style>
  <w:style w:type="paragraph" w:styleId="BodyTextIndent">
    <w:name w:val="Body Text Indent"/>
    <w:basedOn w:val="Normal"/>
    <w:link w:val="BodyTextIndentChar"/>
    <w:rsid w:val="008535AE"/>
    <w:pPr>
      <w:tabs>
        <w:tab w:val="left" w:pos="720"/>
      </w:tabs>
      <w:ind w:left="720"/>
      <w:jc w:val="both"/>
    </w:pPr>
    <w:rPr>
      <w:rFonts w:eastAsia="Times New Roman"/>
      <w:szCs w:val="20"/>
      <w:lang w:eastAsia="en-US"/>
    </w:rPr>
  </w:style>
  <w:style w:type="character" w:customStyle="1" w:styleId="BodyTextIndentChar">
    <w:name w:val="Body Text Indent Char"/>
    <w:basedOn w:val="DefaultParagraphFont"/>
    <w:link w:val="BodyTextIndent"/>
    <w:rsid w:val="008535AE"/>
    <w:rPr>
      <w:rFonts w:eastAsia="Times New Roman"/>
      <w:sz w:val="24"/>
    </w:rPr>
  </w:style>
  <w:style w:type="character" w:styleId="Hyperlink">
    <w:name w:val="Hyperlink"/>
    <w:basedOn w:val="DefaultParagraphFont"/>
    <w:uiPriority w:val="99"/>
    <w:unhideWhenUsed/>
    <w:rsid w:val="002D3A9C"/>
    <w:rPr>
      <w:color w:val="0000FF"/>
      <w:u w:val="single"/>
    </w:rPr>
  </w:style>
  <w:style w:type="character" w:styleId="FollowedHyperlink">
    <w:name w:val="FollowedHyperlink"/>
    <w:basedOn w:val="DefaultParagraphFont"/>
    <w:uiPriority w:val="99"/>
    <w:unhideWhenUsed/>
    <w:rsid w:val="002D3A9C"/>
    <w:rPr>
      <w:color w:val="800080"/>
      <w:u w:val="single"/>
    </w:rPr>
  </w:style>
  <w:style w:type="paragraph" w:customStyle="1" w:styleId="xl67">
    <w:name w:val="xl67"/>
    <w:basedOn w:val="Normal"/>
    <w:rsid w:val="002D3A9C"/>
    <w:pPr>
      <w:spacing w:before="100" w:beforeAutospacing="1" w:after="100" w:afterAutospacing="1"/>
      <w:textAlignment w:val="top"/>
    </w:pPr>
    <w:rPr>
      <w:rFonts w:eastAsia="Times New Roman"/>
      <w:lang w:eastAsia="en-US"/>
    </w:rPr>
  </w:style>
  <w:style w:type="paragraph" w:customStyle="1" w:styleId="xl68">
    <w:name w:val="xl68"/>
    <w:basedOn w:val="Normal"/>
    <w:rsid w:val="002D3A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en-US"/>
    </w:rPr>
  </w:style>
  <w:style w:type="paragraph" w:customStyle="1" w:styleId="xl69">
    <w:name w:val="xl69"/>
    <w:basedOn w:val="Normal"/>
    <w:rsid w:val="002D3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5C45"/>
    <w:pPr>
      <w:tabs>
        <w:tab w:val="center" w:pos="4320"/>
        <w:tab w:val="right" w:pos="8640"/>
      </w:tabs>
    </w:pPr>
  </w:style>
  <w:style w:type="character" w:customStyle="1" w:styleId="FooterChar">
    <w:name w:val="Footer Char"/>
    <w:basedOn w:val="DefaultParagraphFont"/>
    <w:link w:val="Footer"/>
    <w:uiPriority w:val="99"/>
    <w:rsid w:val="007D5FF7"/>
    <w:rPr>
      <w:sz w:val="24"/>
      <w:szCs w:val="24"/>
      <w:lang w:eastAsia="ja-JP"/>
    </w:rPr>
  </w:style>
  <w:style w:type="character" w:styleId="PageNumber">
    <w:name w:val="page number"/>
    <w:basedOn w:val="DefaultParagraphFont"/>
    <w:rsid w:val="00535C45"/>
  </w:style>
  <w:style w:type="paragraph" w:styleId="Header">
    <w:name w:val="header"/>
    <w:basedOn w:val="Normal"/>
    <w:rsid w:val="00EA4617"/>
    <w:pPr>
      <w:tabs>
        <w:tab w:val="center" w:pos="4320"/>
        <w:tab w:val="right" w:pos="8640"/>
      </w:tabs>
    </w:pPr>
  </w:style>
  <w:style w:type="paragraph" w:styleId="BalloonText">
    <w:name w:val="Balloon Text"/>
    <w:basedOn w:val="Normal"/>
    <w:link w:val="BalloonTextChar"/>
    <w:rsid w:val="00B919EE"/>
    <w:rPr>
      <w:rFonts w:ascii="Tahoma" w:hAnsi="Tahoma" w:cs="Tahoma"/>
      <w:sz w:val="16"/>
      <w:szCs w:val="16"/>
    </w:rPr>
  </w:style>
  <w:style w:type="character" w:customStyle="1" w:styleId="BalloonTextChar">
    <w:name w:val="Balloon Text Char"/>
    <w:link w:val="BalloonText"/>
    <w:rsid w:val="00B919EE"/>
    <w:rPr>
      <w:rFonts w:ascii="Tahoma" w:hAnsi="Tahoma" w:cs="Tahoma"/>
      <w:sz w:val="16"/>
      <w:szCs w:val="16"/>
      <w:lang w:eastAsia="ja-JP"/>
    </w:rPr>
  </w:style>
  <w:style w:type="paragraph" w:styleId="ListParagraph">
    <w:name w:val="List Paragraph"/>
    <w:basedOn w:val="Normal"/>
    <w:link w:val="ListParagraphChar"/>
    <w:uiPriority w:val="34"/>
    <w:qFormat/>
    <w:rsid w:val="008535AE"/>
    <w:pPr>
      <w:ind w:left="720"/>
      <w:contextualSpacing/>
    </w:pPr>
  </w:style>
  <w:style w:type="character" w:customStyle="1" w:styleId="ListParagraphChar">
    <w:name w:val="List Paragraph Char"/>
    <w:link w:val="ListParagraph"/>
    <w:uiPriority w:val="34"/>
    <w:locked/>
    <w:rsid w:val="00AB0516"/>
    <w:rPr>
      <w:sz w:val="24"/>
      <w:szCs w:val="24"/>
      <w:lang w:eastAsia="ja-JP"/>
    </w:rPr>
  </w:style>
  <w:style w:type="paragraph" w:styleId="BodyTextIndent">
    <w:name w:val="Body Text Indent"/>
    <w:basedOn w:val="Normal"/>
    <w:link w:val="BodyTextIndentChar"/>
    <w:rsid w:val="008535AE"/>
    <w:pPr>
      <w:tabs>
        <w:tab w:val="left" w:pos="720"/>
      </w:tabs>
      <w:ind w:left="720"/>
      <w:jc w:val="both"/>
    </w:pPr>
    <w:rPr>
      <w:rFonts w:eastAsia="Times New Roman"/>
      <w:szCs w:val="20"/>
      <w:lang w:eastAsia="en-US"/>
    </w:rPr>
  </w:style>
  <w:style w:type="character" w:customStyle="1" w:styleId="BodyTextIndentChar">
    <w:name w:val="Body Text Indent Char"/>
    <w:basedOn w:val="DefaultParagraphFont"/>
    <w:link w:val="BodyTextIndent"/>
    <w:rsid w:val="008535AE"/>
    <w:rPr>
      <w:rFonts w:eastAsia="Times New Roman"/>
      <w:sz w:val="24"/>
    </w:rPr>
  </w:style>
  <w:style w:type="character" w:styleId="Hyperlink">
    <w:name w:val="Hyperlink"/>
    <w:basedOn w:val="DefaultParagraphFont"/>
    <w:uiPriority w:val="99"/>
    <w:unhideWhenUsed/>
    <w:rsid w:val="002D3A9C"/>
    <w:rPr>
      <w:color w:val="0000FF"/>
      <w:u w:val="single"/>
    </w:rPr>
  </w:style>
  <w:style w:type="character" w:styleId="FollowedHyperlink">
    <w:name w:val="FollowedHyperlink"/>
    <w:basedOn w:val="DefaultParagraphFont"/>
    <w:uiPriority w:val="99"/>
    <w:unhideWhenUsed/>
    <w:rsid w:val="002D3A9C"/>
    <w:rPr>
      <w:color w:val="800080"/>
      <w:u w:val="single"/>
    </w:rPr>
  </w:style>
  <w:style w:type="paragraph" w:customStyle="1" w:styleId="xl67">
    <w:name w:val="xl67"/>
    <w:basedOn w:val="Normal"/>
    <w:rsid w:val="002D3A9C"/>
    <w:pPr>
      <w:spacing w:before="100" w:beforeAutospacing="1" w:after="100" w:afterAutospacing="1"/>
      <w:textAlignment w:val="top"/>
    </w:pPr>
    <w:rPr>
      <w:rFonts w:eastAsia="Times New Roman"/>
      <w:lang w:eastAsia="en-US"/>
    </w:rPr>
  </w:style>
  <w:style w:type="paragraph" w:customStyle="1" w:styleId="xl68">
    <w:name w:val="xl68"/>
    <w:basedOn w:val="Normal"/>
    <w:rsid w:val="002D3A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en-US"/>
    </w:rPr>
  </w:style>
  <w:style w:type="paragraph" w:customStyle="1" w:styleId="xl69">
    <w:name w:val="xl69"/>
    <w:basedOn w:val="Normal"/>
    <w:rsid w:val="002D3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9828">
      <w:bodyDiv w:val="1"/>
      <w:marLeft w:val="0"/>
      <w:marRight w:val="0"/>
      <w:marTop w:val="0"/>
      <w:marBottom w:val="0"/>
      <w:divBdr>
        <w:top w:val="none" w:sz="0" w:space="0" w:color="auto"/>
        <w:left w:val="none" w:sz="0" w:space="0" w:color="auto"/>
        <w:bottom w:val="none" w:sz="0" w:space="0" w:color="auto"/>
        <w:right w:val="none" w:sz="0" w:space="0" w:color="auto"/>
      </w:divBdr>
    </w:div>
    <w:div w:id="354893179">
      <w:bodyDiv w:val="1"/>
      <w:marLeft w:val="0"/>
      <w:marRight w:val="0"/>
      <w:marTop w:val="0"/>
      <w:marBottom w:val="0"/>
      <w:divBdr>
        <w:top w:val="none" w:sz="0" w:space="0" w:color="auto"/>
        <w:left w:val="none" w:sz="0" w:space="0" w:color="auto"/>
        <w:bottom w:val="none" w:sz="0" w:space="0" w:color="auto"/>
        <w:right w:val="none" w:sz="0" w:space="0" w:color="auto"/>
      </w:divBdr>
    </w:div>
    <w:div w:id="368839736">
      <w:bodyDiv w:val="1"/>
      <w:marLeft w:val="0"/>
      <w:marRight w:val="0"/>
      <w:marTop w:val="0"/>
      <w:marBottom w:val="0"/>
      <w:divBdr>
        <w:top w:val="none" w:sz="0" w:space="0" w:color="auto"/>
        <w:left w:val="none" w:sz="0" w:space="0" w:color="auto"/>
        <w:bottom w:val="none" w:sz="0" w:space="0" w:color="auto"/>
        <w:right w:val="none" w:sz="0" w:space="0" w:color="auto"/>
      </w:divBdr>
    </w:div>
    <w:div w:id="573201822">
      <w:bodyDiv w:val="1"/>
      <w:marLeft w:val="0"/>
      <w:marRight w:val="0"/>
      <w:marTop w:val="0"/>
      <w:marBottom w:val="0"/>
      <w:divBdr>
        <w:top w:val="none" w:sz="0" w:space="0" w:color="auto"/>
        <w:left w:val="none" w:sz="0" w:space="0" w:color="auto"/>
        <w:bottom w:val="none" w:sz="0" w:space="0" w:color="auto"/>
        <w:right w:val="none" w:sz="0" w:space="0" w:color="auto"/>
      </w:divBdr>
    </w:div>
    <w:div w:id="704719791">
      <w:bodyDiv w:val="1"/>
      <w:marLeft w:val="0"/>
      <w:marRight w:val="0"/>
      <w:marTop w:val="0"/>
      <w:marBottom w:val="0"/>
      <w:divBdr>
        <w:top w:val="none" w:sz="0" w:space="0" w:color="auto"/>
        <w:left w:val="none" w:sz="0" w:space="0" w:color="auto"/>
        <w:bottom w:val="none" w:sz="0" w:space="0" w:color="auto"/>
        <w:right w:val="none" w:sz="0" w:space="0" w:color="auto"/>
      </w:divBdr>
    </w:div>
    <w:div w:id="909510101">
      <w:bodyDiv w:val="1"/>
      <w:marLeft w:val="0"/>
      <w:marRight w:val="0"/>
      <w:marTop w:val="0"/>
      <w:marBottom w:val="0"/>
      <w:divBdr>
        <w:top w:val="none" w:sz="0" w:space="0" w:color="auto"/>
        <w:left w:val="none" w:sz="0" w:space="0" w:color="auto"/>
        <w:bottom w:val="none" w:sz="0" w:space="0" w:color="auto"/>
        <w:right w:val="none" w:sz="0" w:space="0" w:color="auto"/>
      </w:divBdr>
    </w:div>
    <w:div w:id="923613228">
      <w:bodyDiv w:val="1"/>
      <w:marLeft w:val="0"/>
      <w:marRight w:val="0"/>
      <w:marTop w:val="0"/>
      <w:marBottom w:val="0"/>
      <w:divBdr>
        <w:top w:val="none" w:sz="0" w:space="0" w:color="auto"/>
        <w:left w:val="none" w:sz="0" w:space="0" w:color="auto"/>
        <w:bottom w:val="none" w:sz="0" w:space="0" w:color="auto"/>
        <w:right w:val="none" w:sz="0" w:space="0" w:color="auto"/>
      </w:divBdr>
    </w:div>
    <w:div w:id="923614354">
      <w:bodyDiv w:val="1"/>
      <w:marLeft w:val="0"/>
      <w:marRight w:val="0"/>
      <w:marTop w:val="0"/>
      <w:marBottom w:val="0"/>
      <w:divBdr>
        <w:top w:val="none" w:sz="0" w:space="0" w:color="auto"/>
        <w:left w:val="none" w:sz="0" w:space="0" w:color="auto"/>
        <w:bottom w:val="none" w:sz="0" w:space="0" w:color="auto"/>
        <w:right w:val="none" w:sz="0" w:space="0" w:color="auto"/>
      </w:divBdr>
    </w:div>
    <w:div w:id="970483083">
      <w:bodyDiv w:val="1"/>
      <w:marLeft w:val="0"/>
      <w:marRight w:val="0"/>
      <w:marTop w:val="0"/>
      <w:marBottom w:val="0"/>
      <w:divBdr>
        <w:top w:val="none" w:sz="0" w:space="0" w:color="auto"/>
        <w:left w:val="none" w:sz="0" w:space="0" w:color="auto"/>
        <w:bottom w:val="none" w:sz="0" w:space="0" w:color="auto"/>
        <w:right w:val="none" w:sz="0" w:space="0" w:color="auto"/>
      </w:divBdr>
    </w:div>
    <w:div w:id="1064259229">
      <w:bodyDiv w:val="1"/>
      <w:marLeft w:val="0"/>
      <w:marRight w:val="0"/>
      <w:marTop w:val="0"/>
      <w:marBottom w:val="0"/>
      <w:divBdr>
        <w:top w:val="none" w:sz="0" w:space="0" w:color="auto"/>
        <w:left w:val="none" w:sz="0" w:space="0" w:color="auto"/>
        <w:bottom w:val="none" w:sz="0" w:space="0" w:color="auto"/>
        <w:right w:val="none" w:sz="0" w:space="0" w:color="auto"/>
      </w:divBdr>
    </w:div>
    <w:div w:id="1067260836">
      <w:bodyDiv w:val="1"/>
      <w:marLeft w:val="0"/>
      <w:marRight w:val="0"/>
      <w:marTop w:val="0"/>
      <w:marBottom w:val="0"/>
      <w:divBdr>
        <w:top w:val="none" w:sz="0" w:space="0" w:color="auto"/>
        <w:left w:val="none" w:sz="0" w:space="0" w:color="auto"/>
        <w:bottom w:val="none" w:sz="0" w:space="0" w:color="auto"/>
        <w:right w:val="none" w:sz="0" w:space="0" w:color="auto"/>
      </w:divBdr>
    </w:div>
    <w:div w:id="1108820342">
      <w:bodyDiv w:val="1"/>
      <w:marLeft w:val="0"/>
      <w:marRight w:val="0"/>
      <w:marTop w:val="0"/>
      <w:marBottom w:val="0"/>
      <w:divBdr>
        <w:top w:val="none" w:sz="0" w:space="0" w:color="auto"/>
        <w:left w:val="none" w:sz="0" w:space="0" w:color="auto"/>
        <w:bottom w:val="none" w:sz="0" w:space="0" w:color="auto"/>
        <w:right w:val="none" w:sz="0" w:space="0" w:color="auto"/>
      </w:divBdr>
    </w:div>
    <w:div w:id="1463619440">
      <w:bodyDiv w:val="1"/>
      <w:marLeft w:val="0"/>
      <w:marRight w:val="0"/>
      <w:marTop w:val="0"/>
      <w:marBottom w:val="0"/>
      <w:divBdr>
        <w:top w:val="none" w:sz="0" w:space="0" w:color="auto"/>
        <w:left w:val="none" w:sz="0" w:space="0" w:color="auto"/>
        <w:bottom w:val="none" w:sz="0" w:space="0" w:color="auto"/>
        <w:right w:val="none" w:sz="0" w:space="0" w:color="auto"/>
      </w:divBdr>
    </w:div>
    <w:div w:id="1588344626">
      <w:bodyDiv w:val="1"/>
      <w:marLeft w:val="0"/>
      <w:marRight w:val="0"/>
      <w:marTop w:val="0"/>
      <w:marBottom w:val="0"/>
      <w:divBdr>
        <w:top w:val="none" w:sz="0" w:space="0" w:color="auto"/>
        <w:left w:val="none" w:sz="0" w:space="0" w:color="auto"/>
        <w:bottom w:val="none" w:sz="0" w:space="0" w:color="auto"/>
        <w:right w:val="none" w:sz="0" w:space="0" w:color="auto"/>
      </w:divBdr>
    </w:div>
    <w:div w:id="2081245233">
      <w:bodyDiv w:val="1"/>
      <w:marLeft w:val="0"/>
      <w:marRight w:val="0"/>
      <w:marTop w:val="0"/>
      <w:marBottom w:val="0"/>
      <w:divBdr>
        <w:top w:val="none" w:sz="0" w:space="0" w:color="auto"/>
        <w:left w:val="none" w:sz="0" w:space="0" w:color="auto"/>
        <w:bottom w:val="none" w:sz="0" w:space="0" w:color="auto"/>
        <w:right w:val="none" w:sz="0" w:space="0" w:color="auto"/>
      </w:divBdr>
    </w:div>
    <w:div w:id="21320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37</Pages>
  <Words>10009</Words>
  <Characters>57056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Phụ lục 3</vt:lpstr>
    </vt:vector>
  </TitlesOfParts>
  <Company>HOME</Company>
  <LinksUpToDate>false</LinksUpToDate>
  <CharactersWithSpaces>66932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3</dc:title>
  <dc:creator>User</dc:creator>
  <cp:lastModifiedBy>Thịnh Vũ Hùng</cp:lastModifiedBy>
  <cp:revision>80</cp:revision>
  <cp:lastPrinted>2016-10-03T06:58:00Z</cp:lastPrinted>
  <dcterms:created xsi:type="dcterms:W3CDTF">2019-06-18T01:42:00Z</dcterms:created>
  <dcterms:modified xsi:type="dcterms:W3CDTF">2019-07-29T09:31:00Z</dcterms:modified>
</cp:coreProperties>
</file>